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A1735" w14:textId="77777777" w:rsidR="008D76FB" w:rsidRDefault="008D76FB">
      <w:pPr>
        <w:jc w:val="center"/>
        <w:rPr>
          <w:rFonts w:ascii="Calibri" w:eastAsia="Calibri" w:hAnsi="Calibri"/>
          <w:color w:val="000000"/>
          <w:sz w:val="24"/>
          <w:szCs w:val="24"/>
        </w:rPr>
      </w:pPr>
    </w:p>
    <w:p w14:paraId="6E391BFA" w14:textId="0EB5796B" w:rsidR="00D13994" w:rsidRPr="00E84634" w:rsidRDefault="00000000" w:rsidP="009741F8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4634"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="00BA1036" w:rsidRPr="00E84634">
        <w:rPr>
          <w:rFonts w:ascii="Times New Roman" w:eastAsia="Calibri" w:hAnsi="Times New Roman" w:cs="Times New Roman"/>
          <w:color w:val="000000"/>
          <w:sz w:val="24"/>
          <w:szCs w:val="24"/>
        </w:rPr>
        <w:t>ta</w:t>
      </w:r>
      <w:r w:rsidR="008D76FB" w:rsidRPr="00E8463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Audiência Pública referente ao</w:t>
      </w:r>
      <w:r w:rsidRPr="00E8463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</w:t>
      </w:r>
      <w:proofErr w:type="spellStart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>elatórios</w:t>
      </w:r>
      <w:proofErr w:type="spellEnd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 xml:space="preserve"> de </w:t>
      </w:r>
      <w:proofErr w:type="spellStart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>Gestão</w:t>
      </w:r>
      <w:proofErr w:type="spellEnd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>Fiscais</w:t>
      </w:r>
      <w:proofErr w:type="spellEnd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gramStart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 xml:space="preserve">do  </w:t>
      </w:r>
      <w:r w:rsidR="00BE3A14" w:rsidRPr="00E84634">
        <w:rPr>
          <w:rFonts w:ascii="Times New Roman" w:hAnsi="Times New Roman" w:cs="Times New Roman"/>
          <w:sz w:val="24"/>
          <w:szCs w:val="24"/>
          <w:lang w:val="en-US" w:eastAsia="pt-BR"/>
        </w:rPr>
        <w:t>3</w:t>
      </w:r>
      <w:proofErr w:type="gramEnd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 xml:space="preserve">° </w:t>
      </w:r>
      <w:proofErr w:type="spellStart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>Quadrimestre</w:t>
      </w:r>
      <w:proofErr w:type="spellEnd"/>
      <w:r w:rsidRPr="00E84634">
        <w:rPr>
          <w:rFonts w:ascii="Times New Roman" w:hAnsi="Times New Roman" w:cs="Times New Roman"/>
          <w:sz w:val="24"/>
          <w:szCs w:val="24"/>
          <w:lang w:val="en-US" w:eastAsia="pt-BR"/>
        </w:rPr>
        <w:t xml:space="preserve"> de 202</w:t>
      </w:r>
      <w:r w:rsidR="0015384C" w:rsidRPr="00E84634">
        <w:rPr>
          <w:rFonts w:ascii="Times New Roman" w:hAnsi="Times New Roman" w:cs="Times New Roman"/>
          <w:sz w:val="24"/>
          <w:szCs w:val="24"/>
          <w:lang w:val="en-US" w:eastAsia="pt-BR"/>
        </w:rPr>
        <w:t>5</w:t>
      </w:r>
    </w:p>
    <w:p w14:paraId="1FF33877" w14:textId="6C36F0BC" w:rsidR="00D13994" w:rsidRPr="00E84634" w:rsidRDefault="00000000" w:rsidP="009741F8">
      <w:pPr>
        <w:pStyle w:val="NormalWeb"/>
        <w:shd w:val="clear" w:color="auto" w:fill="FFFFFF"/>
        <w:spacing w:before="0" w:beforeAutospacing="0" w:after="120" w:afterAutospacing="0" w:line="360" w:lineRule="auto"/>
        <w:jc w:val="both"/>
      </w:pPr>
      <w:r w:rsidRPr="00E84634">
        <w:rPr>
          <w:rFonts w:eastAsia="Calibri"/>
          <w:color w:val="000000"/>
        </w:rPr>
        <w:t xml:space="preserve"> </w:t>
      </w:r>
      <w:r w:rsidRPr="00E84634">
        <w:t>Ao vigésimo</w:t>
      </w:r>
      <w:r w:rsidR="00BE3A14" w:rsidRPr="00E84634">
        <w:rPr>
          <w:lang w:val="en-US"/>
        </w:rPr>
        <w:t xml:space="preserve"> quarto</w:t>
      </w:r>
      <w:r w:rsidRPr="00E84634">
        <w:rPr>
          <w:lang w:val="en-US"/>
        </w:rPr>
        <w:t xml:space="preserve"> </w:t>
      </w:r>
      <w:r w:rsidRPr="00E84634">
        <w:t>dia do mês de</w:t>
      </w:r>
      <w:r w:rsidR="00BE3A14" w:rsidRPr="00E84634">
        <w:t xml:space="preserve"> fevereiro</w:t>
      </w:r>
      <w:r w:rsidRPr="00E84634">
        <w:t xml:space="preserve"> de dois mil e vinte e </w:t>
      </w:r>
      <w:proofErr w:type="spellStart"/>
      <w:r w:rsidRPr="00E84634">
        <w:rPr>
          <w:lang w:val="en-US"/>
        </w:rPr>
        <w:t>cinco</w:t>
      </w:r>
      <w:proofErr w:type="spellEnd"/>
      <w:r w:rsidRPr="00E84634">
        <w:t xml:space="preserve">, às </w:t>
      </w:r>
      <w:r w:rsidR="00BE3A14" w:rsidRPr="00E84634">
        <w:rPr>
          <w:lang w:val="en-US"/>
        </w:rPr>
        <w:t>quinze</w:t>
      </w:r>
      <w:r w:rsidRPr="00E84634">
        <w:rPr>
          <w:lang w:val="en-US"/>
        </w:rPr>
        <w:t xml:space="preserve"> horas, </w:t>
      </w:r>
      <w:proofErr w:type="spellStart"/>
      <w:r w:rsidRPr="00E84634">
        <w:rPr>
          <w:lang w:val="en-US"/>
        </w:rPr>
        <w:t>foi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realizado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em</w:t>
      </w:r>
      <w:proofErr w:type="spellEnd"/>
      <w:r w:rsidRPr="00E84634">
        <w:rPr>
          <w:lang w:val="en-US"/>
        </w:rPr>
        <w:t xml:space="preserve"> </w:t>
      </w:r>
      <w:r w:rsidRPr="00E84634">
        <w:t xml:space="preserve"> caráter audiência pública </w:t>
      </w:r>
      <w:r w:rsidRPr="00E84634">
        <w:rPr>
          <w:lang w:val="en-US"/>
        </w:rPr>
        <w:t xml:space="preserve">e </w:t>
      </w:r>
      <w:r w:rsidRPr="00E84634">
        <w:t xml:space="preserve">para esse fim convocada, </w:t>
      </w:r>
      <w:r w:rsidRPr="00E84634">
        <w:rPr>
          <w:lang w:val="en-US"/>
        </w:rPr>
        <w:t xml:space="preserve">e </w:t>
      </w:r>
      <w:r w:rsidRPr="00E84634">
        <w:t xml:space="preserve">de forma </w:t>
      </w:r>
      <w:proofErr w:type="spellStart"/>
      <w:r w:rsidRPr="00E84634">
        <w:rPr>
          <w:lang w:val="en-US"/>
        </w:rPr>
        <w:t>realizada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virtualmente</w:t>
      </w:r>
      <w:proofErr w:type="spellEnd"/>
      <w:r w:rsidRPr="00E84634">
        <w:rPr>
          <w:lang w:val="en-US"/>
        </w:rPr>
        <w:t xml:space="preserve"> pela rede social </w:t>
      </w:r>
      <w:proofErr w:type="spellStart"/>
      <w:r w:rsidRPr="00E84634">
        <w:rPr>
          <w:lang w:val="en-US"/>
        </w:rPr>
        <w:t>facebook</w:t>
      </w:r>
      <w:proofErr w:type="spellEnd"/>
      <w:r w:rsidRPr="00E84634">
        <w:rPr>
          <w:lang w:val="en-US"/>
        </w:rPr>
        <w:t xml:space="preserve"> no </w:t>
      </w:r>
      <w:proofErr w:type="spellStart"/>
      <w:r w:rsidRPr="00E84634">
        <w:rPr>
          <w:lang w:val="en-US"/>
        </w:rPr>
        <w:t>endereço</w:t>
      </w:r>
      <w:proofErr w:type="spellEnd"/>
      <w:r w:rsidRPr="00E84634">
        <w:rPr>
          <w:lang w:val="en-US"/>
        </w:rPr>
        <w:t xml:space="preserve"> </w:t>
      </w:r>
      <w:r w:rsidRPr="00E84634">
        <w:t>https://www.facebook.com/prefeitura</w:t>
      </w:r>
      <w:r w:rsidRPr="00E84634">
        <w:rPr>
          <w:lang w:val="en-US"/>
        </w:rPr>
        <w:t>/</w:t>
      </w:r>
      <w:proofErr w:type="spellStart"/>
      <w:r w:rsidRPr="00E84634">
        <w:t>nbprefeitura</w:t>
      </w:r>
      <w:proofErr w:type="spellEnd"/>
      <w:r w:rsidRPr="00E84634">
        <w:rPr>
          <w:lang w:val="en-US"/>
        </w:rPr>
        <w:t xml:space="preserve">, </w:t>
      </w:r>
      <w:r w:rsidRPr="00E84634">
        <w:t xml:space="preserve"> </w:t>
      </w:r>
      <w:r w:rsidRPr="00E84634">
        <w:rPr>
          <w:lang w:val="en-US"/>
        </w:rPr>
        <w:t>a</w:t>
      </w:r>
      <w:r w:rsidRPr="00E84634">
        <w:t> </w:t>
      </w:r>
      <w:proofErr w:type="spellStart"/>
      <w:r w:rsidRPr="00E84634">
        <w:rPr>
          <w:lang w:val="en-US"/>
        </w:rPr>
        <w:t>audiência</w:t>
      </w:r>
      <w:proofErr w:type="spellEnd"/>
      <w:r w:rsidRPr="00E84634">
        <w:rPr>
          <w:lang w:val="en-US"/>
        </w:rPr>
        <w:t xml:space="preserve"> Pública </w:t>
      </w:r>
      <w:proofErr w:type="spellStart"/>
      <w:r w:rsidRPr="00E84634">
        <w:rPr>
          <w:lang w:val="en-US"/>
        </w:rPr>
        <w:t>referente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prestação</w:t>
      </w:r>
      <w:proofErr w:type="spellEnd"/>
      <w:r w:rsidRPr="00E84634">
        <w:rPr>
          <w:lang w:val="en-US"/>
        </w:rPr>
        <w:t xml:space="preserve"> de </w:t>
      </w:r>
      <w:proofErr w:type="spellStart"/>
      <w:r w:rsidRPr="00E84634">
        <w:rPr>
          <w:lang w:val="en-US"/>
        </w:rPr>
        <w:t>contas</w:t>
      </w:r>
      <w:proofErr w:type="spellEnd"/>
      <w:r w:rsidRPr="00E84634">
        <w:rPr>
          <w:lang w:val="en-US"/>
        </w:rPr>
        <w:t xml:space="preserve"> dos </w:t>
      </w:r>
      <w:proofErr w:type="spellStart"/>
      <w:r w:rsidRPr="00E84634">
        <w:rPr>
          <w:lang w:val="en-US"/>
        </w:rPr>
        <w:t>relatórios</w:t>
      </w:r>
      <w:proofErr w:type="spellEnd"/>
      <w:r w:rsidRPr="00E84634">
        <w:rPr>
          <w:lang w:val="en-US"/>
        </w:rPr>
        <w:t xml:space="preserve"> de </w:t>
      </w:r>
      <w:proofErr w:type="spellStart"/>
      <w:r w:rsidRPr="00E84634">
        <w:rPr>
          <w:lang w:val="en-US"/>
        </w:rPr>
        <w:t>Gestão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Fiscais</w:t>
      </w:r>
      <w:proofErr w:type="spellEnd"/>
      <w:r w:rsidRPr="00E84634">
        <w:rPr>
          <w:lang w:val="en-US"/>
        </w:rPr>
        <w:t xml:space="preserve"> do  </w:t>
      </w:r>
      <w:r w:rsidR="00BE3A14" w:rsidRPr="00E84634">
        <w:rPr>
          <w:lang w:val="en-US"/>
        </w:rPr>
        <w:t>3</w:t>
      </w:r>
      <w:r w:rsidRPr="00E84634">
        <w:rPr>
          <w:lang w:val="en-US"/>
        </w:rPr>
        <w:t xml:space="preserve">° </w:t>
      </w:r>
      <w:proofErr w:type="spellStart"/>
      <w:r w:rsidRPr="00E84634">
        <w:rPr>
          <w:lang w:val="en-US"/>
        </w:rPr>
        <w:t>Quadrimestre</w:t>
      </w:r>
      <w:proofErr w:type="spellEnd"/>
      <w:r w:rsidRPr="00E84634">
        <w:rPr>
          <w:lang w:val="en-US"/>
        </w:rPr>
        <w:t xml:space="preserve"> de 202</w:t>
      </w:r>
      <w:r w:rsidR="0015384C" w:rsidRPr="00E84634">
        <w:rPr>
          <w:lang w:val="en-US"/>
        </w:rPr>
        <w:t>5</w:t>
      </w:r>
      <w:r w:rsidRPr="00E84634">
        <w:t xml:space="preserve">, </w:t>
      </w:r>
      <w:r w:rsidR="00804C39" w:rsidRPr="00E84634">
        <w:t>sendo assim</w:t>
      </w:r>
      <w:r w:rsidRPr="00E84634">
        <w:t xml:space="preserve"> início às 1</w:t>
      </w:r>
      <w:r w:rsidR="00BE3A14" w:rsidRPr="00E84634">
        <w:rPr>
          <w:lang w:val="en-US"/>
        </w:rPr>
        <w:t>5</w:t>
      </w:r>
      <w:r w:rsidRPr="00E84634">
        <w:t>:</w:t>
      </w:r>
      <w:r w:rsidR="0015384C" w:rsidRPr="00E84634">
        <w:rPr>
          <w:lang w:val="en-US"/>
        </w:rPr>
        <w:t>0</w:t>
      </w:r>
      <w:r w:rsidR="00804C39" w:rsidRPr="00E84634">
        <w:rPr>
          <w:lang w:val="en-US"/>
        </w:rPr>
        <w:t>5</w:t>
      </w:r>
      <w:r w:rsidRPr="00E84634">
        <w:t>min,</w:t>
      </w:r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conforme</w:t>
      </w:r>
      <w:proofErr w:type="spellEnd"/>
      <w:r w:rsidRPr="00E84634">
        <w:rPr>
          <w:lang w:val="en-US"/>
        </w:rPr>
        <w:t xml:space="preserve"> </w:t>
      </w:r>
      <w:r w:rsidRPr="00E84634">
        <w:t xml:space="preserve">Reza o Edital de publicação de audiência pública, publicado no diário oficial dos municípios e portal do município de </w:t>
      </w:r>
      <w:r w:rsidRPr="00E84634">
        <w:rPr>
          <w:lang w:val="en-US"/>
        </w:rPr>
        <w:t xml:space="preserve">Nova </w:t>
      </w:r>
      <w:proofErr w:type="spellStart"/>
      <w:r w:rsidRPr="00E84634">
        <w:rPr>
          <w:lang w:val="en-US"/>
        </w:rPr>
        <w:t>Brasilândia</w:t>
      </w:r>
      <w:proofErr w:type="spellEnd"/>
      <w:r w:rsidRPr="00E84634">
        <w:t xml:space="preserve">, faz saber a toda população e as entidades representativas do Município e em atendimento ao artigo 48, § 1º, inciso I, Lei Complementar nº 101/2000 que prevê, como um dos instrumentos para assegurar a transparência na gestão fiscal, incentivo à participação popular e realização de audiências públicas. O senhor </w:t>
      </w:r>
      <w:r w:rsidRPr="00E84634">
        <w:rPr>
          <w:lang w:val="en-US"/>
        </w:rPr>
        <w:t>Luiz Carlos</w:t>
      </w:r>
      <w:r w:rsidRPr="00E84634">
        <w:t xml:space="preserve"> da empresa STA assessoria iniciou se com cumprimentos a população, agradece ao prefeito </w:t>
      </w:r>
      <w:r w:rsidRPr="00E84634">
        <w:rPr>
          <w:lang w:val="en-US"/>
        </w:rPr>
        <w:t xml:space="preserve">Toninho, </w:t>
      </w:r>
      <w:r w:rsidR="000015A7" w:rsidRPr="00E84634">
        <w:rPr>
          <w:lang w:val="en-US"/>
        </w:rPr>
        <w:t>a</w:t>
      </w:r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todo</w:t>
      </w:r>
      <w:r w:rsidR="000015A7" w:rsidRPr="00E84634">
        <w:rPr>
          <w:lang w:val="en-US"/>
        </w:rPr>
        <w:t>s</w:t>
      </w:r>
      <w:proofErr w:type="spellEnd"/>
      <w:r w:rsidRPr="00E84634">
        <w:rPr>
          <w:lang w:val="en-US"/>
        </w:rPr>
        <w:t xml:space="preserve"> </w:t>
      </w:r>
      <w:proofErr w:type="spellStart"/>
      <w:r w:rsidR="00E84634">
        <w:rPr>
          <w:lang w:val="en-US"/>
        </w:rPr>
        <w:t>os</w:t>
      </w:r>
      <w:proofErr w:type="spellEnd"/>
      <w:r w:rsid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secretário</w:t>
      </w:r>
      <w:r w:rsidR="000015A7" w:rsidRPr="00E84634">
        <w:rPr>
          <w:lang w:val="en-US"/>
        </w:rPr>
        <w:t>s</w:t>
      </w:r>
      <w:proofErr w:type="spellEnd"/>
      <w:r w:rsidR="00E84634">
        <w:rPr>
          <w:lang w:val="en-US"/>
        </w:rPr>
        <w:t xml:space="preserve">, </w:t>
      </w:r>
      <w:proofErr w:type="spellStart"/>
      <w:r w:rsidR="00E84634">
        <w:rPr>
          <w:lang w:val="en-US"/>
        </w:rPr>
        <w:t>vereadores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Municipa</w:t>
      </w:r>
      <w:r w:rsidR="000015A7" w:rsidRPr="00E84634">
        <w:rPr>
          <w:lang w:val="en-US"/>
        </w:rPr>
        <w:t>is</w:t>
      </w:r>
      <w:proofErr w:type="spellEnd"/>
      <w:r w:rsidRPr="00E84634">
        <w:rPr>
          <w:lang w:val="en-US"/>
        </w:rPr>
        <w:t xml:space="preserve"> e </w:t>
      </w:r>
      <w:proofErr w:type="spellStart"/>
      <w:r w:rsidR="00E84634">
        <w:rPr>
          <w:lang w:val="en-US"/>
        </w:rPr>
        <w:t>ao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servidores</w:t>
      </w:r>
      <w:proofErr w:type="spellEnd"/>
      <w:r w:rsidRPr="00E84634">
        <w:rPr>
          <w:lang w:val="en-US"/>
        </w:rPr>
        <w:t xml:space="preserve"> e </w:t>
      </w:r>
      <w:proofErr w:type="spellStart"/>
      <w:r w:rsidR="00E84634">
        <w:rPr>
          <w:lang w:val="en-US"/>
        </w:rPr>
        <w:t>em</w:t>
      </w:r>
      <w:proofErr w:type="spellEnd"/>
      <w:r w:rsidR="00E84634">
        <w:rPr>
          <w:lang w:val="en-US"/>
        </w:rPr>
        <w:t xml:space="preserve"> </w:t>
      </w:r>
      <w:r w:rsidRPr="00E84634">
        <w:rPr>
          <w:lang w:val="en-US"/>
        </w:rPr>
        <w:t xml:space="preserve">especial a </w:t>
      </w:r>
      <w:proofErr w:type="spellStart"/>
      <w:r w:rsidRPr="00E84634">
        <w:rPr>
          <w:lang w:val="en-US"/>
        </w:rPr>
        <w:t>população</w:t>
      </w:r>
      <w:proofErr w:type="spellEnd"/>
      <w:r w:rsidRPr="00E84634">
        <w:rPr>
          <w:lang w:val="en-US"/>
        </w:rPr>
        <w:t xml:space="preserve"> do </w:t>
      </w:r>
      <w:proofErr w:type="spellStart"/>
      <w:r w:rsidRPr="00E84634">
        <w:rPr>
          <w:lang w:val="en-US"/>
        </w:rPr>
        <w:t>Município</w:t>
      </w:r>
      <w:proofErr w:type="spellEnd"/>
      <w:r w:rsidRPr="00E84634">
        <w:rPr>
          <w:lang w:val="en-US"/>
        </w:rPr>
        <w:t xml:space="preserve"> de Nova </w:t>
      </w:r>
      <w:proofErr w:type="spellStart"/>
      <w:r w:rsidRPr="00E84634">
        <w:rPr>
          <w:lang w:val="en-US"/>
        </w:rPr>
        <w:t>Brasilândia</w:t>
      </w:r>
      <w:proofErr w:type="spellEnd"/>
      <w:r w:rsidRPr="00E84634">
        <w:rPr>
          <w:lang w:val="en-US"/>
        </w:rPr>
        <w:t xml:space="preserve">, </w:t>
      </w:r>
      <w:r w:rsidRPr="00E84634">
        <w:t>à disposição para quaisquer dúvidas e assim faz explanação</w:t>
      </w:r>
      <w:r w:rsidRPr="00E84634">
        <w:rPr>
          <w:lang w:val="en-US"/>
        </w:rPr>
        <w:t xml:space="preserve"> </w:t>
      </w:r>
      <w:r w:rsidR="00804C39" w:rsidRPr="00E84634">
        <w:rPr>
          <w:lang w:val="en-US"/>
        </w:rPr>
        <w:t>da</w:t>
      </w:r>
      <w:r w:rsidRPr="00E84634">
        <w:t xml:space="preserve"> Avaliação de cumprimento das metas fiscais do</w:t>
      </w:r>
      <w:r w:rsidRPr="00E84634">
        <w:rPr>
          <w:lang w:val="en-US"/>
        </w:rPr>
        <w:t xml:space="preserve"> </w:t>
      </w:r>
      <w:proofErr w:type="spellStart"/>
      <w:r w:rsidR="00804C39" w:rsidRPr="00E84634">
        <w:rPr>
          <w:lang w:val="en-US"/>
        </w:rPr>
        <w:t>terceiro</w:t>
      </w:r>
      <w:proofErr w:type="spellEnd"/>
      <w:r w:rsidRPr="00E84634">
        <w:t xml:space="preserve"> quadrimestre de 202</w:t>
      </w:r>
      <w:r w:rsidR="000015A7" w:rsidRPr="00E84634">
        <w:rPr>
          <w:lang w:val="en-US"/>
        </w:rPr>
        <w:t>5</w:t>
      </w:r>
      <w:r w:rsidRPr="00E84634">
        <w:t xml:space="preserve"> conforme as informações levantadas no RREO – Relatório Resumido da Execução Orçamentaria e no RGF – Relatório de Gestão Fiscal. Em atendimento ao art. 9º, § 4º da Lei de Responsabilidade Fiscal o Poder Executivo demonstrará e avaliará o cumprimento das metas fiscais de cada quadrimestre. As Metas Fiscais extraídos da Lei de Diretrizes Orçamentárias - LDO 202</w:t>
      </w:r>
      <w:r w:rsidR="000015A7" w:rsidRPr="00E84634">
        <w:rPr>
          <w:lang w:val="en-US"/>
        </w:rPr>
        <w:t>5</w:t>
      </w:r>
      <w:r w:rsidRPr="00E84634">
        <w:t>, tem por objetivo estabelecer limites de gastos para as despesas do exercício, metas de arrecadação, bem como, limites de endividamento, visando Equilíbrio Fiscal.  Os Limites Legais Aplicáveis: a metodologia da Lei 101/2000 em seu artigo 20, Inciso III e alínea “a” e “b”, manteve o limite definido pela Lei Rita Camata na esfera municipal </w:t>
      </w:r>
      <w:r w:rsidRPr="00E84634">
        <w:rPr>
          <w:i/>
          <w:iCs/>
        </w:rPr>
        <w:t>(Poder Executivo)</w:t>
      </w:r>
      <w:r w:rsidRPr="00E84634">
        <w:t> de 54%. </w:t>
      </w:r>
      <w:r w:rsidRPr="00E84634">
        <w:rPr>
          <w:lang w:val="en-US"/>
        </w:rPr>
        <w:t xml:space="preserve">Foi </w:t>
      </w:r>
      <w:proofErr w:type="spellStart"/>
      <w:r w:rsidRPr="00E84634">
        <w:rPr>
          <w:lang w:val="en-US"/>
        </w:rPr>
        <w:t>demonstrado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que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município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vem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trabalhando</w:t>
      </w:r>
      <w:proofErr w:type="spellEnd"/>
      <w:r w:rsidRPr="00E84634">
        <w:rPr>
          <w:lang w:val="en-US"/>
        </w:rPr>
        <w:t xml:space="preserve"> para </w:t>
      </w:r>
      <w:proofErr w:type="spellStart"/>
      <w:r w:rsidRPr="00E84634">
        <w:rPr>
          <w:lang w:val="en-US"/>
        </w:rPr>
        <w:t>equacional</w:t>
      </w:r>
      <w:proofErr w:type="spellEnd"/>
      <w:r w:rsidRPr="00E84634">
        <w:rPr>
          <w:lang w:val="en-US"/>
        </w:rPr>
        <w:t xml:space="preserve"> a </w:t>
      </w:r>
      <w:proofErr w:type="spellStart"/>
      <w:r w:rsidRPr="00E84634">
        <w:rPr>
          <w:lang w:val="en-US"/>
        </w:rPr>
        <w:t>situação</w:t>
      </w:r>
      <w:proofErr w:type="spellEnd"/>
      <w:r w:rsidRPr="00E84634">
        <w:rPr>
          <w:lang w:val="en-US"/>
        </w:rPr>
        <w:t xml:space="preserve"> com </w:t>
      </w:r>
      <w:proofErr w:type="spellStart"/>
      <w:r w:rsidRPr="00E84634">
        <w:rPr>
          <w:lang w:val="en-US"/>
        </w:rPr>
        <w:t>despesa</w:t>
      </w:r>
      <w:proofErr w:type="spellEnd"/>
      <w:r w:rsidRPr="00E84634">
        <w:rPr>
          <w:lang w:val="en-US"/>
        </w:rPr>
        <w:t xml:space="preserve"> com </w:t>
      </w:r>
      <w:proofErr w:type="spellStart"/>
      <w:r w:rsidRPr="00E84634">
        <w:rPr>
          <w:lang w:val="en-US"/>
        </w:rPr>
        <w:t>pessoal</w:t>
      </w:r>
      <w:proofErr w:type="spellEnd"/>
      <w:r w:rsidRPr="00E84634">
        <w:rPr>
          <w:lang w:val="en-US"/>
        </w:rPr>
        <w:t xml:space="preserve">, </w:t>
      </w:r>
      <w:proofErr w:type="spellStart"/>
      <w:r w:rsidRPr="00E84634">
        <w:rPr>
          <w:lang w:val="en-US"/>
        </w:rPr>
        <w:t>aonde</w:t>
      </w:r>
      <w:proofErr w:type="spellEnd"/>
      <w:r w:rsidRPr="00E84634">
        <w:rPr>
          <w:lang w:val="en-US"/>
        </w:rPr>
        <w:t xml:space="preserve"> o </w:t>
      </w:r>
      <w:proofErr w:type="spellStart"/>
      <w:r w:rsidRPr="00E84634">
        <w:rPr>
          <w:lang w:val="en-US"/>
        </w:rPr>
        <w:t>prefeito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vem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trazendo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uma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diminuição</w:t>
      </w:r>
      <w:proofErr w:type="spellEnd"/>
      <w:r w:rsidRPr="00E84634">
        <w:rPr>
          <w:lang w:val="en-US"/>
        </w:rPr>
        <w:t xml:space="preserve"> gradual com </w:t>
      </w:r>
      <w:proofErr w:type="spellStart"/>
      <w:r w:rsidRPr="00E84634">
        <w:rPr>
          <w:lang w:val="en-US"/>
        </w:rPr>
        <w:t>despesa</w:t>
      </w:r>
      <w:proofErr w:type="spellEnd"/>
      <w:r w:rsidRPr="00E84634">
        <w:rPr>
          <w:lang w:val="en-US"/>
        </w:rPr>
        <w:t xml:space="preserve"> com </w:t>
      </w:r>
      <w:proofErr w:type="spellStart"/>
      <w:r w:rsidRPr="00E84634">
        <w:rPr>
          <w:lang w:val="en-US"/>
        </w:rPr>
        <w:t>pessoal</w:t>
      </w:r>
      <w:proofErr w:type="spellEnd"/>
      <w:r w:rsidRPr="00E84634">
        <w:rPr>
          <w:lang w:val="en-US"/>
        </w:rPr>
        <w:t xml:space="preserve">, com </w:t>
      </w:r>
      <w:proofErr w:type="spellStart"/>
      <w:r w:rsidRPr="00E84634">
        <w:rPr>
          <w:lang w:val="en-US"/>
        </w:rPr>
        <w:t>objetivo</w:t>
      </w:r>
      <w:proofErr w:type="spellEnd"/>
      <w:r w:rsidRPr="00E84634">
        <w:rPr>
          <w:lang w:val="en-US"/>
        </w:rPr>
        <w:t xml:space="preserve"> de </w:t>
      </w:r>
      <w:proofErr w:type="spellStart"/>
      <w:r w:rsidRPr="00E84634">
        <w:rPr>
          <w:lang w:val="en-US"/>
        </w:rPr>
        <w:t>equacional</w:t>
      </w:r>
      <w:proofErr w:type="spellEnd"/>
      <w:r w:rsidRPr="00E84634">
        <w:rPr>
          <w:lang w:val="en-US"/>
        </w:rPr>
        <w:t xml:space="preserve"> a </w:t>
      </w:r>
      <w:proofErr w:type="spellStart"/>
      <w:r w:rsidRPr="00E84634">
        <w:rPr>
          <w:lang w:val="en-US"/>
        </w:rPr>
        <w:t>situação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histórica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que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município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tem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na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questão</w:t>
      </w:r>
      <w:proofErr w:type="spellEnd"/>
      <w:r w:rsidRPr="00E84634">
        <w:rPr>
          <w:lang w:val="en-US"/>
        </w:rPr>
        <w:t xml:space="preserve"> de </w:t>
      </w:r>
      <w:proofErr w:type="spellStart"/>
      <w:r w:rsidRPr="00E84634">
        <w:rPr>
          <w:lang w:val="en-US"/>
        </w:rPr>
        <w:t>despesa</w:t>
      </w:r>
      <w:proofErr w:type="spellEnd"/>
      <w:r w:rsidRPr="00E84634">
        <w:rPr>
          <w:lang w:val="en-US"/>
        </w:rPr>
        <w:t xml:space="preserve"> com </w:t>
      </w:r>
      <w:proofErr w:type="spellStart"/>
      <w:r w:rsidRPr="00E84634">
        <w:rPr>
          <w:lang w:val="en-US"/>
        </w:rPr>
        <w:t>pessoal</w:t>
      </w:r>
      <w:proofErr w:type="spellEnd"/>
      <w:r w:rsidRPr="00E84634">
        <w:rPr>
          <w:lang w:val="en-US"/>
        </w:rPr>
        <w:t xml:space="preserve">, </w:t>
      </w:r>
      <w:proofErr w:type="spellStart"/>
      <w:r w:rsidRPr="00E84634">
        <w:rPr>
          <w:lang w:val="en-US"/>
        </w:rPr>
        <w:t>também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explanado</w:t>
      </w:r>
      <w:proofErr w:type="spellEnd"/>
      <w:r w:rsidRPr="00E84634">
        <w:rPr>
          <w:lang w:val="en-US"/>
        </w:rPr>
        <w:t xml:space="preserve"> a </w:t>
      </w:r>
      <w:proofErr w:type="spellStart"/>
      <w:r w:rsidRPr="00E84634">
        <w:rPr>
          <w:lang w:val="en-US"/>
        </w:rPr>
        <w:t>indicadores</w:t>
      </w:r>
      <w:proofErr w:type="spellEnd"/>
      <w:r w:rsidRPr="00E84634">
        <w:rPr>
          <w:lang w:val="en-US"/>
        </w:rPr>
        <w:t xml:space="preserve"> da </w:t>
      </w:r>
      <w:proofErr w:type="spellStart"/>
      <w:r w:rsidRPr="00E84634">
        <w:rPr>
          <w:lang w:val="en-US"/>
        </w:rPr>
        <w:t>saúde</w:t>
      </w:r>
      <w:proofErr w:type="spellEnd"/>
      <w:r w:rsidRPr="00E84634">
        <w:rPr>
          <w:lang w:val="en-US"/>
        </w:rPr>
        <w:t xml:space="preserve">, </w:t>
      </w:r>
      <w:proofErr w:type="spellStart"/>
      <w:r w:rsidRPr="00E84634">
        <w:rPr>
          <w:lang w:val="en-US"/>
        </w:rPr>
        <w:t>educação</w:t>
      </w:r>
      <w:proofErr w:type="spellEnd"/>
      <w:r w:rsidRPr="00E84634">
        <w:rPr>
          <w:lang w:val="en-US"/>
        </w:rPr>
        <w:t xml:space="preserve"> e </w:t>
      </w:r>
      <w:proofErr w:type="spellStart"/>
      <w:r w:rsidRPr="00E84634">
        <w:rPr>
          <w:lang w:val="en-US"/>
        </w:rPr>
        <w:t>fundeb</w:t>
      </w:r>
      <w:proofErr w:type="spellEnd"/>
      <w:r w:rsidRPr="00E84634">
        <w:rPr>
          <w:lang w:val="en-US"/>
        </w:rPr>
        <w:t xml:space="preserve">, </w:t>
      </w:r>
      <w:proofErr w:type="spellStart"/>
      <w:r w:rsidRPr="00E84634">
        <w:rPr>
          <w:lang w:val="en-US"/>
        </w:rPr>
        <w:t>aonde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todos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requisitos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foram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cumprindo</w:t>
      </w:r>
      <w:proofErr w:type="spellEnd"/>
      <w:r w:rsidRPr="00E84634">
        <w:rPr>
          <w:lang w:val="en-US"/>
        </w:rPr>
        <w:t xml:space="preserve"> pela </w:t>
      </w:r>
      <w:proofErr w:type="spellStart"/>
      <w:r w:rsidRPr="00E84634">
        <w:rPr>
          <w:lang w:val="en-US"/>
        </w:rPr>
        <w:t>administração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em</w:t>
      </w:r>
      <w:proofErr w:type="spellEnd"/>
      <w:r w:rsidRPr="00E84634">
        <w:rPr>
          <w:lang w:val="en-US"/>
        </w:rPr>
        <w:t xml:space="preserve"> 202</w:t>
      </w:r>
      <w:r w:rsidR="00BA1036" w:rsidRPr="00E84634">
        <w:rPr>
          <w:lang w:val="en-US"/>
        </w:rPr>
        <w:t>5</w:t>
      </w:r>
      <w:r w:rsidRPr="00E84634">
        <w:rPr>
          <w:lang w:val="en-US"/>
        </w:rPr>
        <w:t>,</w:t>
      </w:r>
      <w:r w:rsidRPr="00E84634">
        <w:t xml:space="preserve"> Não havendo mais nada a acrescentar as </w:t>
      </w:r>
      <w:proofErr w:type="spellStart"/>
      <w:r w:rsidR="00B84E87" w:rsidRPr="00B84E87">
        <w:rPr>
          <w:lang w:val="en-US"/>
        </w:rPr>
        <w:t>dezesseis</w:t>
      </w:r>
      <w:proofErr w:type="spellEnd"/>
      <w:r w:rsidR="00B84E87">
        <w:rPr>
          <w:lang w:val="en-US"/>
        </w:rPr>
        <w:t xml:space="preserve"> </w:t>
      </w:r>
      <w:r w:rsidRPr="00E84634">
        <w:rPr>
          <w:lang w:val="en-US"/>
        </w:rPr>
        <w:t xml:space="preserve">horas e </w:t>
      </w:r>
      <w:proofErr w:type="spellStart"/>
      <w:r w:rsidR="00E84634">
        <w:rPr>
          <w:lang w:val="en-US"/>
        </w:rPr>
        <w:t>trinta</w:t>
      </w:r>
      <w:proofErr w:type="spellEnd"/>
      <w:r w:rsidRPr="00E84634">
        <w:rPr>
          <w:lang w:val="en-US"/>
        </w:rPr>
        <w:t xml:space="preserve"> </w:t>
      </w:r>
      <w:proofErr w:type="spellStart"/>
      <w:r w:rsidRPr="00E84634">
        <w:rPr>
          <w:lang w:val="en-US"/>
        </w:rPr>
        <w:t>minutos</w:t>
      </w:r>
      <w:proofErr w:type="spellEnd"/>
      <w:r w:rsidRPr="00E84634">
        <w:t xml:space="preserve">  encerra a audiência pública colocando à disposição para esclarecimentos e agradece a todos que estiveram acompanhando a audiência pública.  Eu </w:t>
      </w:r>
      <w:r w:rsidR="00B84E87">
        <w:rPr>
          <w:lang w:val="en-US"/>
        </w:rPr>
        <w:t>Márcio Adriano</w:t>
      </w:r>
      <w:r w:rsidRPr="00E84634">
        <w:t xml:space="preserve"> de digitei a ata e assino.</w:t>
      </w:r>
    </w:p>
    <w:p w14:paraId="50C9DD69" w14:textId="4A4E63B5" w:rsidR="00D13994" w:rsidRDefault="00000000">
      <w:r w:rsidRPr="00E84634">
        <w:rPr>
          <w:rFonts w:ascii="Times New Roman" w:hAnsi="Times New Roman" w:cs="Times New Roman"/>
          <w:sz w:val="24"/>
          <w:szCs w:val="24"/>
        </w:rPr>
        <w:lastRenderedPageBreak/>
        <w:t xml:space="preserve">COMPROVANTES AUDIÊNCIA </w:t>
      </w:r>
      <w:r w:rsidR="00804C39" w:rsidRPr="00E84634">
        <w:rPr>
          <w:rFonts w:ascii="Times New Roman" w:hAnsi="Times New Roman" w:cs="Times New Roman"/>
          <w:sz w:val="24"/>
          <w:szCs w:val="24"/>
        </w:rPr>
        <w:t>3</w:t>
      </w:r>
      <w:r w:rsidRPr="00E84634">
        <w:rPr>
          <w:rFonts w:ascii="Times New Roman" w:hAnsi="Times New Roman" w:cs="Times New Roman"/>
          <w:sz w:val="24"/>
          <w:szCs w:val="24"/>
        </w:rPr>
        <w:t>º RFG 202</w:t>
      </w:r>
      <w:r w:rsidR="00007B9A" w:rsidRPr="00E84634">
        <w:rPr>
          <w:rFonts w:ascii="Times New Roman" w:hAnsi="Times New Roman" w:cs="Times New Roman"/>
          <w:sz w:val="24"/>
          <w:szCs w:val="24"/>
        </w:rPr>
        <w:t>5</w:t>
      </w:r>
    </w:p>
    <w:p w14:paraId="5219309D" w14:textId="770C1353" w:rsidR="00BA1036" w:rsidRDefault="00804C39" w:rsidP="00BA1036">
      <w:r w:rsidRPr="00BB3218">
        <w:drawing>
          <wp:inline distT="0" distB="0" distL="0" distR="0" wp14:anchorId="254E51A9" wp14:editId="06C76883">
            <wp:extent cx="5563837" cy="2210463"/>
            <wp:effectExtent l="0" t="0" r="0" b="0"/>
            <wp:docPr id="13909934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934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5538" cy="223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D4D9" w14:textId="7E064E24" w:rsidR="00BA1036" w:rsidRDefault="00BA1036" w:rsidP="00BA1036"/>
    <w:p w14:paraId="3C744C31" w14:textId="263AF70C" w:rsidR="00BA1036" w:rsidRDefault="00BA1036" w:rsidP="00BA1036"/>
    <w:p w14:paraId="1BD58DA9" w14:textId="17901AF8" w:rsidR="00C8196C" w:rsidRDefault="00C8196C" w:rsidP="00BA1036"/>
    <w:p w14:paraId="549BD8F4" w14:textId="3F245D61" w:rsidR="00BA1036" w:rsidRDefault="00BA1036" w:rsidP="00BA1036"/>
    <w:p w14:paraId="79DEEAB8" w14:textId="1BF7B74D" w:rsidR="00BA1036" w:rsidRDefault="00804C39" w:rsidP="00BA1036">
      <w:r w:rsidRPr="00BB3218">
        <w:drawing>
          <wp:inline distT="0" distB="0" distL="0" distR="0" wp14:anchorId="093FD706" wp14:editId="67FC709D">
            <wp:extent cx="5343277" cy="1764030"/>
            <wp:effectExtent l="0" t="0" r="0" b="7620"/>
            <wp:docPr id="4861326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326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4709" cy="177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1A9A" w14:textId="77777777" w:rsidR="00804C39" w:rsidRDefault="00804C39" w:rsidP="00804C39">
      <w:r w:rsidRPr="00BB3218">
        <w:drawing>
          <wp:inline distT="0" distB="0" distL="0" distR="0" wp14:anchorId="489630C2" wp14:editId="44D95E1D">
            <wp:extent cx="5400040" cy="2621915"/>
            <wp:effectExtent l="0" t="0" r="0" b="6985"/>
            <wp:docPr id="9388518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518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63FB" w14:textId="77777777" w:rsidR="00804C39" w:rsidRDefault="00804C39" w:rsidP="00804C39">
      <w:r w:rsidRPr="00BB3218">
        <w:lastRenderedPageBreak/>
        <w:drawing>
          <wp:inline distT="0" distB="0" distL="0" distR="0" wp14:anchorId="61FC5DFE" wp14:editId="29AEC2D9">
            <wp:extent cx="5400040" cy="2651760"/>
            <wp:effectExtent l="0" t="0" r="0" b="0"/>
            <wp:docPr id="6319397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397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6C73" w14:textId="77777777" w:rsidR="00804C39" w:rsidRDefault="00804C39" w:rsidP="00804C39">
      <w:r w:rsidRPr="00BB3218">
        <w:drawing>
          <wp:inline distT="0" distB="0" distL="0" distR="0" wp14:anchorId="3075D60D" wp14:editId="33A174AF">
            <wp:extent cx="5400040" cy="2704465"/>
            <wp:effectExtent l="0" t="0" r="0" b="635"/>
            <wp:docPr id="8561157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157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5091" w14:textId="77777777" w:rsidR="00804C39" w:rsidRDefault="00804C39" w:rsidP="00804C39">
      <w:r w:rsidRPr="00BB3218">
        <w:drawing>
          <wp:inline distT="0" distB="0" distL="0" distR="0" wp14:anchorId="54062DBF" wp14:editId="0C15DFDE">
            <wp:extent cx="5400040" cy="2514600"/>
            <wp:effectExtent l="0" t="0" r="0" b="0"/>
            <wp:docPr id="20896717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717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ADE1" w14:textId="77777777" w:rsidR="00804C39" w:rsidRDefault="00804C39" w:rsidP="00804C39">
      <w:r w:rsidRPr="00BB3218">
        <w:lastRenderedPageBreak/>
        <w:drawing>
          <wp:inline distT="0" distB="0" distL="0" distR="0" wp14:anchorId="3E39F535" wp14:editId="5080B683">
            <wp:extent cx="5400040" cy="2580640"/>
            <wp:effectExtent l="0" t="0" r="0" b="0"/>
            <wp:docPr id="2314409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409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7D75" w14:textId="77777777" w:rsidR="00804C39" w:rsidRDefault="00804C39" w:rsidP="00804C39"/>
    <w:p w14:paraId="679EE0D8" w14:textId="77777777" w:rsidR="00804C39" w:rsidRDefault="00804C39" w:rsidP="00804C39">
      <w:r w:rsidRPr="00BB3218">
        <w:drawing>
          <wp:inline distT="0" distB="0" distL="0" distR="0" wp14:anchorId="74E6ABA2" wp14:editId="50536335">
            <wp:extent cx="5400040" cy="2707005"/>
            <wp:effectExtent l="0" t="0" r="0" b="0"/>
            <wp:docPr id="9045371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371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BB86" w14:textId="77777777" w:rsidR="00804C39" w:rsidRDefault="00804C39" w:rsidP="00804C39">
      <w:r w:rsidRPr="00BB3218">
        <w:drawing>
          <wp:inline distT="0" distB="0" distL="0" distR="0" wp14:anchorId="2A11BDC0" wp14:editId="05A92BE5">
            <wp:extent cx="5400040" cy="2656205"/>
            <wp:effectExtent l="0" t="0" r="0" b="0"/>
            <wp:docPr id="8717693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693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E396" w14:textId="77777777" w:rsidR="00804C39" w:rsidRDefault="00804C39" w:rsidP="00804C39">
      <w:r w:rsidRPr="00BB3218">
        <w:lastRenderedPageBreak/>
        <w:drawing>
          <wp:inline distT="0" distB="0" distL="0" distR="0" wp14:anchorId="4605AC0F" wp14:editId="62A69A4F">
            <wp:extent cx="5400040" cy="2613660"/>
            <wp:effectExtent l="0" t="0" r="0" b="0"/>
            <wp:docPr id="536267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67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B77F" w14:textId="0A5423F7" w:rsidR="00804C39" w:rsidRDefault="00804C39" w:rsidP="00804C39">
      <w:r w:rsidRPr="00BB3218">
        <w:drawing>
          <wp:inline distT="0" distB="0" distL="0" distR="0" wp14:anchorId="2C7AA0E4" wp14:editId="777B1CA6">
            <wp:extent cx="5400040" cy="2759710"/>
            <wp:effectExtent l="0" t="0" r="0" b="2540"/>
            <wp:docPr id="12423271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271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3A0E" w14:textId="77777777" w:rsidR="00804C39" w:rsidRDefault="00804C39" w:rsidP="00804C39"/>
    <w:p w14:paraId="2B9D9BA7" w14:textId="77777777" w:rsidR="00804C39" w:rsidRDefault="00804C39" w:rsidP="00BA1036"/>
    <w:p w14:paraId="77DF8C20" w14:textId="77777777" w:rsidR="00BA1036" w:rsidRDefault="00BA1036" w:rsidP="00BA1036"/>
    <w:p w14:paraId="560FAE6C" w14:textId="77777777" w:rsidR="00BA1036" w:rsidRDefault="00BA1036" w:rsidP="00BA1036"/>
    <w:p w14:paraId="32A33662" w14:textId="7DB2D395" w:rsidR="00BA1036" w:rsidRDefault="00BA1036" w:rsidP="00BA1036"/>
    <w:p w14:paraId="3A6A1C94" w14:textId="77777777" w:rsidR="00BA1036" w:rsidRDefault="00BA1036" w:rsidP="00BA1036"/>
    <w:p w14:paraId="13D71E7A" w14:textId="77777777" w:rsidR="00BA1036" w:rsidRDefault="00BA1036" w:rsidP="00BA1036"/>
    <w:p w14:paraId="3EB8F773" w14:textId="711F19CB" w:rsidR="00BA1036" w:rsidRDefault="00BA1036" w:rsidP="00BA1036"/>
    <w:p w14:paraId="58F9DB68" w14:textId="77777777" w:rsidR="00BA1036" w:rsidRDefault="00BA1036" w:rsidP="00BA1036"/>
    <w:p w14:paraId="0462FC74" w14:textId="512D6C7E" w:rsidR="00BA1036" w:rsidRDefault="00BA1036" w:rsidP="00BA1036"/>
    <w:p w14:paraId="647B8F2F" w14:textId="77777777" w:rsidR="00BA1036" w:rsidRDefault="00BA1036" w:rsidP="00BA1036"/>
    <w:p w14:paraId="7330DBE2" w14:textId="56A7FF67" w:rsidR="00BA1036" w:rsidRDefault="00BA1036" w:rsidP="00BA1036"/>
    <w:p w14:paraId="347056D4" w14:textId="77777777" w:rsidR="00BA1036" w:rsidRDefault="00BA1036" w:rsidP="00BA1036"/>
    <w:p w14:paraId="09767DFC" w14:textId="77777777" w:rsidR="00C8196C" w:rsidRDefault="00C8196C" w:rsidP="00BA1036"/>
    <w:p w14:paraId="54BFC1E1" w14:textId="05FE0643" w:rsidR="00BA1036" w:rsidRDefault="00BA1036" w:rsidP="00BA1036"/>
    <w:p w14:paraId="5B7DBDC9" w14:textId="77777777" w:rsidR="00BA1036" w:rsidRDefault="00BA1036" w:rsidP="00BA1036"/>
    <w:p w14:paraId="32EA4469" w14:textId="7D42E4C5" w:rsidR="00D13994" w:rsidRDefault="00D13994">
      <w:pPr>
        <w:rPr>
          <w:rFonts w:ascii="Roboto-B" w:eastAsia="Roboto-B" w:hAnsi="Roboto-B" w:cs="Roboto-B"/>
          <w:caps/>
          <w:color w:val="303030"/>
          <w:sz w:val="21"/>
          <w:szCs w:val="21"/>
          <w:shd w:val="clear" w:color="auto" w:fill="FFFFFF"/>
        </w:rPr>
      </w:pPr>
    </w:p>
    <w:p w14:paraId="604F4137" w14:textId="77777777" w:rsidR="00D13994" w:rsidRDefault="00D13994">
      <w:pPr>
        <w:rPr>
          <w:rFonts w:ascii="Roboto-B" w:eastAsia="Roboto-B" w:hAnsi="Roboto-B" w:cs="Roboto-B"/>
          <w:caps/>
          <w:color w:val="303030"/>
          <w:sz w:val="21"/>
          <w:szCs w:val="21"/>
          <w:shd w:val="clear" w:color="auto" w:fill="FFFFFF"/>
        </w:rPr>
      </w:pPr>
    </w:p>
    <w:p w14:paraId="5B85C959" w14:textId="77777777" w:rsidR="00D13994" w:rsidRDefault="00D13994">
      <w:pPr>
        <w:rPr>
          <w:rFonts w:ascii="Roboto-B" w:eastAsia="Roboto-B" w:hAnsi="Roboto-B" w:cs="Roboto-B"/>
          <w:caps/>
          <w:color w:val="303030"/>
          <w:sz w:val="21"/>
          <w:szCs w:val="21"/>
          <w:shd w:val="clear" w:color="auto" w:fill="FFFFFF"/>
        </w:rPr>
      </w:pPr>
    </w:p>
    <w:p w14:paraId="368A4A87" w14:textId="77777777" w:rsidR="00D13994" w:rsidRDefault="00D13994">
      <w:pPr>
        <w:rPr>
          <w:rFonts w:ascii="Roboto-B" w:eastAsia="Roboto-B" w:hAnsi="Roboto-B" w:cs="Roboto-B"/>
          <w:caps/>
          <w:color w:val="303030"/>
          <w:sz w:val="21"/>
          <w:szCs w:val="21"/>
          <w:shd w:val="clear" w:color="auto" w:fill="FFFFFF"/>
        </w:rPr>
      </w:pPr>
    </w:p>
    <w:p w14:paraId="7259E5CC" w14:textId="77777777" w:rsidR="00D13994" w:rsidRDefault="00D13994">
      <w:pPr>
        <w:rPr>
          <w:rFonts w:ascii="Roboto-B" w:eastAsia="Roboto-B" w:hAnsi="Roboto-B" w:cs="Roboto-B"/>
          <w:caps/>
          <w:color w:val="303030"/>
          <w:sz w:val="21"/>
          <w:szCs w:val="21"/>
          <w:shd w:val="clear" w:color="auto" w:fill="FFFFFF"/>
        </w:rPr>
      </w:pPr>
    </w:p>
    <w:p w14:paraId="7DD1AB42" w14:textId="77777777" w:rsidR="00D13994" w:rsidRDefault="00D13994">
      <w:pPr>
        <w:rPr>
          <w:rFonts w:ascii="Roboto-B" w:eastAsia="Roboto-B" w:hAnsi="Roboto-B" w:cs="Roboto-B"/>
          <w:caps/>
          <w:color w:val="303030"/>
          <w:sz w:val="21"/>
          <w:szCs w:val="21"/>
          <w:shd w:val="clear" w:color="auto" w:fill="FFFFFF"/>
        </w:rPr>
      </w:pPr>
    </w:p>
    <w:p w14:paraId="6FA3EF65" w14:textId="77777777" w:rsidR="00D13994" w:rsidRDefault="00D13994">
      <w:pPr>
        <w:rPr>
          <w:rFonts w:ascii="Roboto-B" w:eastAsia="Roboto-B" w:hAnsi="Roboto-B" w:cs="Roboto-B"/>
          <w:caps/>
          <w:color w:val="303030"/>
          <w:sz w:val="21"/>
          <w:szCs w:val="21"/>
          <w:shd w:val="clear" w:color="auto" w:fill="FFFFFF"/>
        </w:rPr>
      </w:pPr>
    </w:p>
    <w:p w14:paraId="7F23EF99" w14:textId="77777777" w:rsidR="00D13994" w:rsidRDefault="00D13994">
      <w:pPr>
        <w:rPr>
          <w:rFonts w:ascii="Roboto-B" w:eastAsia="Roboto-B" w:hAnsi="Roboto-B" w:cs="Roboto-B"/>
          <w:caps/>
          <w:color w:val="303030"/>
          <w:sz w:val="21"/>
          <w:szCs w:val="21"/>
          <w:shd w:val="clear" w:color="auto" w:fill="FFFFFF"/>
        </w:rPr>
      </w:pPr>
    </w:p>
    <w:sectPr w:rsidR="00D13994">
      <w:headerReference w:type="even" r:id="rId18"/>
      <w:headerReference w:type="default" r:id="rId19"/>
      <w:headerReference w:type="first" r:id="rId20"/>
      <w:pgSz w:w="11906" w:h="16838"/>
      <w:pgMar w:top="1612" w:right="118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12C15" w14:textId="77777777" w:rsidR="001E12C7" w:rsidRDefault="001E12C7">
      <w:pPr>
        <w:spacing w:line="240" w:lineRule="auto"/>
      </w:pPr>
      <w:r>
        <w:separator/>
      </w:r>
    </w:p>
  </w:endnote>
  <w:endnote w:type="continuationSeparator" w:id="0">
    <w:p w14:paraId="363440B8" w14:textId="77777777" w:rsidR="001E12C7" w:rsidRDefault="001E12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-B">
    <w:altName w:val="Segoe Print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1F5DF" w14:textId="77777777" w:rsidR="001E12C7" w:rsidRDefault="001E12C7">
      <w:pPr>
        <w:spacing w:after="0"/>
      </w:pPr>
      <w:r>
        <w:separator/>
      </w:r>
    </w:p>
  </w:footnote>
  <w:footnote w:type="continuationSeparator" w:id="0">
    <w:p w14:paraId="1EF97604" w14:textId="77777777" w:rsidR="001E12C7" w:rsidRDefault="001E12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AE391" w14:textId="77777777" w:rsidR="00D13994" w:rsidRDefault="00000000">
    <w:pPr>
      <w:pStyle w:val="Cabealho"/>
    </w:pPr>
    <w:r>
      <w:pict w14:anchorId="22B84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24922" o:spid="_x0000_s3075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 PREFEITURA 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216F7" w14:textId="77777777" w:rsidR="00D13994" w:rsidRDefault="00000000">
    <w:pPr>
      <w:pStyle w:val="Cabealho"/>
      <w:tabs>
        <w:tab w:val="clear" w:pos="4252"/>
        <w:tab w:val="clear" w:pos="8504"/>
        <w:tab w:val="left" w:pos="2115"/>
      </w:tabs>
      <w:rPr>
        <w:sz w:val="28"/>
        <w:szCs w:val="28"/>
      </w:rPr>
    </w:pPr>
    <w:r>
      <w:pict w14:anchorId="126DB7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24923" o:spid="_x0000_s3074" type="#_x0000_t75" style="position:absolute;margin-left:-85.8pt;margin-top:-69.25pt;width:589.6pt;height:833.55pt;z-index:-251655168;mso-position-horizontal-relative:margin;mso-position-vertical-relative:margin;mso-width-relative:page;mso-height-relative:page" o:allowincell="f">
          <v:imagedata r:id="rId1" o:title="TIMBRADO PREFEITURA 2025"/>
          <w10:wrap anchorx="margin" anchory="margin"/>
        </v:shape>
      </w:pict>
    </w:r>
    <w:r>
      <w:t xml:space="preserve">          SECRETARIA MUNICIPAL DE ECONOMIA E FINANÇAS</w:t>
    </w:r>
  </w:p>
  <w:p w14:paraId="4C57AC37" w14:textId="77777777" w:rsidR="00D13994" w:rsidRDefault="00000000">
    <w:pPr>
      <w:pStyle w:val="Cabealho"/>
      <w:tabs>
        <w:tab w:val="clear" w:pos="4252"/>
        <w:tab w:val="clear" w:pos="8504"/>
        <w:tab w:val="left" w:pos="2655"/>
      </w:tabs>
      <w:rPr>
        <w:sz w:val="28"/>
        <w:szCs w:val="28"/>
      </w:rPr>
    </w:pPr>
    <w:r>
      <w:rPr>
        <w:sz w:val="28"/>
        <w:szCs w:val="28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3519C" w14:textId="77777777" w:rsidR="00D13994" w:rsidRDefault="00000000">
    <w:pPr>
      <w:pStyle w:val="Cabealho"/>
    </w:pPr>
    <w:r>
      <w:pict w14:anchorId="163456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2492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 PREFEITURA 20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noPunctuationKerning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5A7"/>
    <w:rsid w:val="00007B9A"/>
    <w:rsid w:val="000E162F"/>
    <w:rsid w:val="0015384C"/>
    <w:rsid w:val="00172A27"/>
    <w:rsid w:val="001E12C7"/>
    <w:rsid w:val="00204C7C"/>
    <w:rsid w:val="00222CFD"/>
    <w:rsid w:val="00285D0D"/>
    <w:rsid w:val="005B2553"/>
    <w:rsid w:val="006766C8"/>
    <w:rsid w:val="006A11BD"/>
    <w:rsid w:val="00736AF5"/>
    <w:rsid w:val="00804C39"/>
    <w:rsid w:val="00850B09"/>
    <w:rsid w:val="008D76FB"/>
    <w:rsid w:val="0096086D"/>
    <w:rsid w:val="009741F8"/>
    <w:rsid w:val="00AC3F0D"/>
    <w:rsid w:val="00B13A6D"/>
    <w:rsid w:val="00B84E87"/>
    <w:rsid w:val="00BA1036"/>
    <w:rsid w:val="00BB7F81"/>
    <w:rsid w:val="00BE3A14"/>
    <w:rsid w:val="00C8196C"/>
    <w:rsid w:val="00D13994"/>
    <w:rsid w:val="00E74EF4"/>
    <w:rsid w:val="00E84634"/>
    <w:rsid w:val="00F54607"/>
    <w:rsid w:val="00F553DD"/>
    <w:rsid w:val="07F40B73"/>
    <w:rsid w:val="18174416"/>
    <w:rsid w:val="1A5E16BE"/>
    <w:rsid w:val="2771018D"/>
    <w:rsid w:val="360A2B64"/>
    <w:rsid w:val="46341F0E"/>
    <w:rsid w:val="5AD3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37886E82"/>
  <w15:docId w15:val="{4ECD9364-1815-42F0-BA31-172CA94C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441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LIDISNEI SILVA</dc:creator>
  <cp:lastModifiedBy>Usuario</cp:lastModifiedBy>
  <cp:revision>6</cp:revision>
  <dcterms:created xsi:type="dcterms:W3CDTF">2026-02-26T11:27:00Z</dcterms:created>
  <dcterms:modified xsi:type="dcterms:W3CDTF">2026-02-26T13:07:00Z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1046-12.2.0.20323</vt:lpwstr>
  </property>
  <property fmtid="{D5CDD505-2E9C-101B-9397-08002B2CF9AE}" pid="3" name="ICV">
    <vt:lpwstr>B1D5A5B267A24055ABD67B9657C2D5AE_13</vt:lpwstr>
  </property>
</Properties>
</file>