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DD54A" w14:textId="67F55AAF" w:rsidR="00E072D5" w:rsidRPr="00455535" w:rsidRDefault="00143FC7" w:rsidP="00E15F92">
      <w:pPr>
        <w:spacing w:line="276" w:lineRule="auto"/>
        <w:ind w:right="-29"/>
        <w:jc w:val="both"/>
        <w:rPr>
          <w:rFonts w:ascii="Arial" w:hAnsi="Arial" w:cs="Arial"/>
          <w:b/>
          <w:bCs/>
          <w:color w:val="000000" w:themeColor="text1"/>
        </w:rPr>
      </w:pPr>
      <w:r w:rsidRPr="00455535">
        <w:rPr>
          <w:rFonts w:ascii="Arial" w:hAnsi="Arial" w:cs="Arial"/>
          <w:b/>
          <w:bCs/>
          <w:color w:val="000000" w:themeColor="text1"/>
        </w:rPr>
        <w:t>DECRETO N</w:t>
      </w:r>
      <w:r w:rsidR="00143F5D" w:rsidRPr="00455535">
        <w:rPr>
          <w:rFonts w:ascii="Arial" w:hAnsi="Arial" w:cs="Arial"/>
          <w:b/>
          <w:bCs/>
          <w:color w:val="000000" w:themeColor="text1"/>
        </w:rPr>
        <w:t xml:space="preserve">º 080/2021, DE 24 DE NOVEMBRO </w:t>
      </w:r>
      <w:r w:rsidR="00E072D5" w:rsidRPr="00455535">
        <w:rPr>
          <w:rFonts w:ascii="Arial" w:hAnsi="Arial" w:cs="Arial"/>
          <w:b/>
          <w:bCs/>
          <w:color w:val="000000" w:themeColor="text1"/>
        </w:rPr>
        <w:t xml:space="preserve">DE 2021. </w:t>
      </w:r>
    </w:p>
    <w:p w14:paraId="738C7276" w14:textId="77777777" w:rsidR="00E072D5" w:rsidRPr="00455535" w:rsidRDefault="00E072D5" w:rsidP="00E15F92">
      <w:pPr>
        <w:spacing w:line="276" w:lineRule="auto"/>
        <w:ind w:left="5103" w:right="-29"/>
        <w:jc w:val="both"/>
        <w:rPr>
          <w:rFonts w:ascii="Arial" w:hAnsi="Arial" w:cs="Arial"/>
          <w:b/>
          <w:color w:val="000000" w:themeColor="text1"/>
        </w:rPr>
      </w:pPr>
    </w:p>
    <w:p w14:paraId="7B900E6B" w14:textId="62582887" w:rsidR="00E072D5" w:rsidRPr="00C36B90" w:rsidRDefault="00143FC7" w:rsidP="00C36B90">
      <w:pPr>
        <w:spacing w:line="276" w:lineRule="auto"/>
        <w:ind w:left="3969"/>
        <w:jc w:val="both"/>
        <w:rPr>
          <w:rFonts w:ascii="Arial" w:hAnsi="Arial" w:cs="Arial"/>
          <w:b/>
          <w:bCs/>
          <w:color w:val="000000" w:themeColor="text1"/>
        </w:rPr>
      </w:pPr>
      <w:r w:rsidRPr="00C36B90">
        <w:rPr>
          <w:rFonts w:ascii="Arial" w:hAnsi="Arial" w:cs="Arial"/>
          <w:b/>
          <w:bCs/>
          <w:color w:val="000000" w:themeColor="text1"/>
        </w:rPr>
        <w:t>“</w:t>
      </w:r>
      <w:r w:rsidR="00455535" w:rsidRPr="00C36B90">
        <w:rPr>
          <w:rFonts w:ascii="Calibri" w:hAnsi="Calibri" w:cs="Calibri"/>
          <w:b/>
          <w:bCs/>
          <w:color w:val="333333"/>
          <w:shd w:val="clear" w:color="auto" w:fill="FFFFFF"/>
        </w:rPr>
        <w:t>DISPÕE SOBRE MEDIDAS TEMPORÁRIAS E EMERGENCIAIS VISANDO A PREVENÇÃO DE CONTÁGIO PELO CORONAVÍRUS (</w:t>
      </w:r>
      <w:r w:rsidR="00455535" w:rsidRPr="00C36B90">
        <w:t>COVID</w:t>
      </w:r>
      <w:r w:rsidR="00455535" w:rsidRPr="00C36B90">
        <w:rPr>
          <w:rFonts w:ascii="Calibri" w:hAnsi="Calibri" w:cs="Calibri"/>
          <w:b/>
          <w:bCs/>
          <w:color w:val="333333"/>
          <w:shd w:val="clear" w:color="auto" w:fill="FFFFFF"/>
        </w:rPr>
        <w:t xml:space="preserve">-19), NO ÂMBITO DO MUNICÍPIO DE </w:t>
      </w:r>
      <w:r w:rsidR="00455535" w:rsidRPr="00C36B90">
        <w:rPr>
          <w:rFonts w:ascii="Calibri" w:hAnsi="Calibri" w:cs="Calibri"/>
          <w:b/>
          <w:bCs/>
          <w:color w:val="333333"/>
          <w:shd w:val="clear" w:color="auto" w:fill="FFFFFF"/>
        </w:rPr>
        <w:t>NOVA BRASILANDIA/MT</w:t>
      </w:r>
      <w:r w:rsidR="00455535" w:rsidRPr="00C36B90">
        <w:rPr>
          <w:rFonts w:ascii="Calibri" w:hAnsi="Calibri" w:cs="Calibri"/>
          <w:b/>
          <w:bCs/>
          <w:color w:val="333333"/>
          <w:shd w:val="clear" w:color="auto" w:fill="FFFFFF"/>
        </w:rPr>
        <w:t>, REVOGANDO O DECRETO Nº </w:t>
      </w:r>
      <w:r w:rsidR="00455535" w:rsidRPr="00C36B90">
        <w:rPr>
          <w:rFonts w:ascii="Calibri" w:hAnsi="Calibri" w:cs="Calibri"/>
          <w:b/>
          <w:bCs/>
          <w:shd w:val="clear" w:color="auto" w:fill="FFFFFF"/>
        </w:rPr>
        <w:t>054</w:t>
      </w:r>
      <w:r w:rsidR="00455535" w:rsidRPr="00C36B90">
        <w:rPr>
          <w:rFonts w:ascii="Calibri" w:hAnsi="Calibri" w:cs="Calibri"/>
          <w:b/>
          <w:bCs/>
          <w:color w:val="333333"/>
          <w:shd w:val="clear" w:color="auto" w:fill="FFFFFF"/>
        </w:rPr>
        <w:t>/2021</w:t>
      </w:r>
      <w:r w:rsidR="008908F4" w:rsidRPr="00C36B90">
        <w:rPr>
          <w:rFonts w:ascii="Calibri" w:hAnsi="Calibri" w:cs="Calibri"/>
          <w:b/>
          <w:bCs/>
          <w:color w:val="333333"/>
          <w:shd w:val="clear" w:color="auto" w:fill="FFFFFF"/>
        </w:rPr>
        <w:t xml:space="preserve"> E SUAS ALTERAÇÕES</w:t>
      </w:r>
      <w:r w:rsidR="00455535" w:rsidRPr="00C36B90">
        <w:rPr>
          <w:rFonts w:ascii="Calibri" w:hAnsi="Calibri" w:cs="Calibri"/>
          <w:b/>
          <w:bCs/>
          <w:color w:val="333333"/>
          <w:shd w:val="clear" w:color="auto" w:fill="FFFFFF"/>
        </w:rPr>
        <w:t xml:space="preserve"> E DÁ OUTRAS PROVIDÊNCIAS.</w:t>
      </w:r>
      <w:r w:rsidRPr="00C36B90">
        <w:rPr>
          <w:rFonts w:ascii="Arial" w:hAnsi="Arial" w:cs="Arial"/>
          <w:b/>
          <w:bCs/>
          <w:color w:val="000000" w:themeColor="text1"/>
        </w:rPr>
        <w:t>”</w:t>
      </w:r>
      <w:r w:rsidR="00E072D5" w:rsidRPr="00C36B90">
        <w:rPr>
          <w:rFonts w:ascii="Arial" w:hAnsi="Arial" w:cs="Arial"/>
          <w:b/>
          <w:bCs/>
          <w:color w:val="000000" w:themeColor="text1"/>
        </w:rPr>
        <w:t>.</w:t>
      </w:r>
    </w:p>
    <w:p w14:paraId="17FA5D80" w14:textId="77777777" w:rsidR="00143FC7" w:rsidRPr="00455535" w:rsidRDefault="00143FC7" w:rsidP="00E15F92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455535">
        <w:rPr>
          <w:rFonts w:ascii="Arial" w:eastAsia="Times New Roman" w:hAnsi="Arial" w:cs="Arial"/>
          <w:lang w:eastAsia="pt-BR"/>
        </w:rPr>
        <w:t xml:space="preserve">A Prefeita Municipal de Nova Brasilândia, Estado de Mato Grosso, Senhora </w:t>
      </w:r>
      <w:r w:rsidRPr="00455535">
        <w:rPr>
          <w:rFonts w:ascii="Arial" w:eastAsia="Times New Roman" w:hAnsi="Arial" w:cs="Arial"/>
          <w:b/>
          <w:lang w:eastAsia="pt-BR"/>
        </w:rPr>
        <w:t>MAURIZA AUGUSTA DE OLIVEIRA</w:t>
      </w:r>
      <w:r w:rsidRPr="00455535">
        <w:rPr>
          <w:rFonts w:ascii="Arial" w:eastAsia="Times New Roman" w:hAnsi="Arial" w:cs="Arial"/>
          <w:i/>
          <w:lang w:eastAsia="pt-BR"/>
        </w:rPr>
        <w:t>,</w:t>
      </w:r>
      <w:r w:rsidRPr="00455535">
        <w:rPr>
          <w:rFonts w:ascii="Arial" w:eastAsia="Times New Roman" w:hAnsi="Arial" w:cs="Arial"/>
          <w:lang w:eastAsia="pt-BR"/>
        </w:rPr>
        <w:t xml:space="preserve"> no uso de suas atribuições legais que lhe são conferidas por Lei;</w:t>
      </w:r>
    </w:p>
    <w:p w14:paraId="50225908" w14:textId="43285738" w:rsidR="00143F5D" w:rsidRPr="00455535" w:rsidRDefault="00E072D5" w:rsidP="00455535">
      <w:pPr>
        <w:spacing w:before="100" w:beforeAutospacing="1" w:after="100" w:afterAutospacing="1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55535">
        <w:rPr>
          <w:rFonts w:ascii="Arial" w:hAnsi="Arial" w:cs="Arial"/>
          <w:b/>
          <w:color w:val="000000" w:themeColor="text1"/>
        </w:rPr>
        <w:t>CONSIDERANDO</w:t>
      </w:r>
      <w:r w:rsidRPr="00455535">
        <w:rPr>
          <w:rFonts w:ascii="Arial" w:hAnsi="Arial" w:cs="Arial"/>
          <w:color w:val="000000" w:themeColor="text1"/>
        </w:rPr>
        <w:t xml:space="preserve"> </w:t>
      </w:r>
      <w:proofErr w:type="spellStart"/>
      <w:r w:rsidR="00455535" w:rsidRPr="00455535">
        <w:rPr>
          <w:rFonts w:ascii="Arial" w:hAnsi="Arial" w:cs="Arial"/>
          <w:color w:val="000000" w:themeColor="text1"/>
          <w:shd w:val="clear" w:color="auto" w:fill="FFFFFF"/>
        </w:rPr>
        <w:t>Considerando</w:t>
      </w:r>
      <w:proofErr w:type="spellEnd"/>
      <w:r w:rsidR="00455535" w:rsidRPr="00455535">
        <w:rPr>
          <w:rFonts w:ascii="Arial" w:hAnsi="Arial" w:cs="Arial"/>
          <w:color w:val="000000" w:themeColor="text1"/>
          <w:shd w:val="clear" w:color="auto" w:fill="FFFFFF"/>
        </w:rPr>
        <w:t xml:space="preserve"> o Decreto nº </w:t>
      </w:r>
      <w:hyperlink r:id="rId8" w:history="1">
        <w:r w:rsidR="00455535" w:rsidRPr="00455535">
          <w:rPr>
            <w:rStyle w:val="Hyperlink"/>
            <w:rFonts w:ascii="Arial" w:hAnsi="Arial" w:cs="Arial"/>
            <w:bCs/>
            <w:color w:val="000000" w:themeColor="text1"/>
            <w:shd w:val="clear" w:color="auto" w:fill="FFFFFF"/>
          </w:rPr>
          <w:t>1.134</w:t>
        </w:r>
      </w:hyperlink>
      <w:r w:rsidR="00455535" w:rsidRPr="00455535">
        <w:rPr>
          <w:rFonts w:ascii="Arial" w:hAnsi="Arial" w:cs="Arial"/>
          <w:color w:val="000000" w:themeColor="text1"/>
          <w:shd w:val="clear" w:color="auto" w:fill="FFFFFF"/>
        </w:rPr>
        <w:t xml:space="preserve">, de 1º de outubro de 2021, do Governo do Estado de Mato </w:t>
      </w:r>
      <w:r w:rsidR="00455535" w:rsidRPr="00455535">
        <w:rPr>
          <w:rFonts w:ascii="Arial" w:hAnsi="Arial" w:cs="Arial"/>
          <w:color w:val="000000" w:themeColor="text1"/>
          <w:shd w:val="clear" w:color="auto" w:fill="FFFFFF"/>
        </w:rPr>
        <w:t>Grosso,</w:t>
      </w:r>
    </w:p>
    <w:p w14:paraId="4A5614B8" w14:textId="77777777" w:rsidR="00E25CC5" w:rsidRPr="00455535" w:rsidRDefault="00E072D5" w:rsidP="00E25CC5">
      <w:pPr>
        <w:spacing w:before="100" w:beforeAutospacing="1" w:after="100" w:afterAutospacing="1" w:line="276" w:lineRule="auto"/>
        <w:ind w:firstLine="2268"/>
        <w:jc w:val="both"/>
        <w:rPr>
          <w:rFonts w:ascii="Arial" w:hAnsi="Arial" w:cs="Arial"/>
          <w:b/>
          <w:bCs/>
          <w:color w:val="000000" w:themeColor="text1"/>
        </w:rPr>
      </w:pPr>
      <w:r w:rsidRPr="00455535">
        <w:rPr>
          <w:rFonts w:ascii="Arial" w:hAnsi="Arial" w:cs="Arial"/>
          <w:b/>
          <w:bCs/>
          <w:color w:val="000000" w:themeColor="text1"/>
          <w:u w:val="single"/>
        </w:rPr>
        <w:t>DECRETA</w:t>
      </w:r>
      <w:r w:rsidRPr="00455535">
        <w:rPr>
          <w:rFonts w:ascii="Arial" w:hAnsi="Arial" w:cs="Arial"/>
          <w:b/>
          <w:bCs/>
          <w:color w:val="000000" w:themeColor="text1"/>
        </w:rPr>
        <w:t>:</w:t>
      </w:r>
    </w:p>
    <w:p w14:paraId="76703178" w14:textId="34FDF70C" w:rsidR="00CB319D" w:rsidRPr="00455535" w:rsidRDefault="00E072D5" w:rsidP="00E25CC5">
      <w:pPr>
        <w:spacing w:before="100" w:beforeAutospacing="1" w:after="100" w:afterAutospacing="1" w:line="276" w:lineRule="auto"/>
        <w:ind w:firstLine="709"/>
        <w:jc w:val="both"/>
        <w:rPr>
          <w:rFonts w:ascii="Arial" w:hAnsi="Arial" w:cs="Arial"/>
        </w:rPr>
      </w:pPr>
      <w:r w:rsidRPr="00455535">
        <w:rPr>
          <w:rFonts w:ascii="Arial" w:hAnsi="Arial" w:cs="Arial"/>
          <w:b/>
          <w:color w:val="000000" w:themeColor="text1"/>
        </w:rPr>
        <w:t xml:space="preserve">Art. 1°- </w:t>
      </w:r>
      <w:r w:rsidR="00CB319D" w:rsidRPr="00455535">
        <w:rPr>
          <w:rFonts w:ascii="Arial" w:hAnsi="Arial" w:cs="Arial"/>
        </w:rPr>
        <w:t>Fica mantida, em todo o território mato-grossense, a obrigatoriedade do uso de máscara de proteção individual em</w:t>
      </w:r>
      <w:r w:rsidR="00CB319D" w:rsidRPr="00455535">
        <w:t xml:space="preserve"> </w:t>
      </w:r>
      <w:r w:rsidR="00CB319D" w:rsidRPr="00455535">
        <w:rPr>
          <w:rFonts w:ascii="Arial" w:hAnsi="Arial" w:cs="Arial"/>
        </w:rPr>
        <w:t>espaços públicos e privados, inclusive para as pessoas que já estejam devidamente imunizadas</w:t>
      </w:r>
      <w:r w:rsidR="00CB319D" w:rsidRPr="00455535">
        <w:rPr>
          <w:rFonts w:ascii="Arial" w:hAnsi="Arial" w:cs="Arial"/>
        </w:rPr>
        <w:t>.</w:t>
      </w:r>
    </w:p>
    <w:p w14:paraId="5A942B84" w14:textId="78BD3873" w:rsidR="00BB0433" w:rsidRPr="00455535" w:rsidRDefault="00E25CC5" w:rsidP="00CB319D">
      <w:pPr>
        <w:spacing w:before="100" w:beforeAutospacing="1" w:after="100" w:afterAutospacing="1"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r w:rsidRPr="00455535">
        <w:rPr>
          <w:rFonts w:ascii="Arial" w:hAnsi="Arial" w:cs="Arial"/>
        </w:rPr>
        <w:t xml:space="preserve"> </w:t>
      </w:r>
      <w:r w:rsidRPr="00455535">
        <w:rPr>
          <w:rFonts w:ascii="Arial" w:hAnsi="Arial" w:cs="Arial"/>
          <w:b/>
          <w:color w:val="000000" w:themeColor="text1"/>
        </w:rPr>
        <w:t>Art. 2º.</w:t>
      </w:r>
      <w:r w:rsidRPr="00455535">
        <w:rPr>
          <w:rFonts w:ascii="Arial" w:hAnsi="Arial" w:cs="Arial"/>
          <w:bCs/>
          <w:color w:val="000000" w:themeColor="text1"/>
        </w:rPr>
        <w:t xml:space="preserve"> </w:t>
      </w:r>
      <w:r w:rsidR="00CB319D" w:rsidRPr="00455535">
        <w:rPr>
          <w:rFonts w:ascii="Arial" w:hAnsi="Arial" w:cs="Arial"/>
        </w:rPr>
        <w:t>Fica revogado o decreto nº 054, de 07 de julho de 2021</w:t>
      </w:r>
      <w:r w:rsidR="00CB319D" w:rsidRPr="00455535">
        <w:rPr>
          <w:rFonts w:ascii="Arial" w:hAnsi="Arial" w:cs="Arial"/>
        </w:rPr>
        <w:t>, bem como suas respectivas alterações</w:t>
      </w:r>
      <w:r w:rsidR="00CB319D" w:rsidRPr="00455535">
        <w:rPr>
          <w:rFonts w:ascii="Arial" w:hAnsi="Arial" w:cs="Arial"/>
        </w:rPr>
        <w:t xml:space="preserve"> através do Decreto nº 067, de 08 de setembro </w:t>
      </w:r>
      <w:bookmarkStart w:id="0" w:name="_GoBack"/>
      <w:bookmarkEnd w:id="0"/>
      <w:r w:rsidR="00CB319D" w:rsidRPr="00455535">
        <w:rPr>
          <w:rFonts w:ascii="Arial" w:hAnsi="Arial" w:cs="Arial"/>
        </w:rPr>
        <w:t>de 2021</w:t>
      </w:r>
      <w:r w:rsidR="00CB319D" w:rsidRPr="00455535">
        <w:rPr>
          <w:rFonts w:ascii="Arial" w:hAnsi="Arial" w:cs="Arial"/>
        </w:rPr>
        <w:t>.</w:t>
      </w:r>
    </w:p>
    <w:p w14:paraId="240C38CB" w14:textId="117534F1" w:rsidR="00CC6F98" w:rsidRPr="00455535" w:rsidRDefault="0054435B" w:rsidP="00CB1A30">
      <w:pPr>
        <w:spacing w:before="100" w:beforeAutospacing="1" w:after="100" w:afterAutospacing="1"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55535">
        <w:rPr>
          <w:rFonts w:ascii="Arial" w:hAnsi="Arial" w:cs="Arial"/>
          <w:b/>
          <w:bCs/>
          <w:color w:val="000000" w:themeColor="text1"/>
        </w:rPr>
        <w:t xml:space="preserve">Art. </w:t>
      </w:r>
      <w:r w:rsidR="0087249E" w:rsidRPr="00455535">
        <w:rPr>
          <w:rFonts w:ascii="Arial" w:hAnsi="Arial" w:cs="Arial"/>
          <w:b/>
          <w:bCs/>
          <w:color w:val="000000" w:themeColor="text1"/>
        </w:rPr>
        <w:t>3º</w:t>
      </w:r>
      <w:r w:rsidR="00A41B95" w:rsidRPr="00455535">
        <w:rPr>
          <w:rFonts w:ascii="Arial" w:hAnsi="Arial" w:cs="Arial"/>
          <w:b/>
          <w:bCs/>
          <w:color w:val="000000" w:themeColor="text1"/>
        </w:rPr>
        <w:t xml:space="preserve">- </w:t>
      </w:r>
      <w:r w:rsidR="0087249E" w:rsidRPr="00455535">
        <w:rPr>
          <w:rFonts w:ascii="Arial" w:hAnsi="Arial" w:cs="Arial"/>
        </w:rPr>
        <w:t>Este Decreto entra em vigor na data de sua publicação</w:t>
      </w:r>
      <w:r w:rsidR="00455535" w:rsidRPr="00455535">
        <w:rPr>
          <w:rFonts w:ascii="Arial" w:hAnsi="Arial" w:cs="Arial"/>
        </w:rPr>
        <w:t>.</w:t>
      </w:r>
    </w:p>
    <w:p w14:paraId="52E9E77A" w14:textId="74EBAD37" w:rsidR="00CC6F98" w:rsidRPr="00455535" w:rsidRDefault="00455535" w:rsidP="00CC6F98">
      <w:pPr>
        <w:pStyle w:val="NormalWeb"/>
        <w:shd w:val="clear" w:color="auto" w:fill="FFFFFF"/>
        <w:spacing w:before="0" w:beforeAutospacing="0" w:after="150" w:afterAutospacing="0" w:line="276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455535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87249E" w:rsidRPr="004555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7249E" w:rsidRPr="00455535">
        <w:rPr>
          <w:rFonts w:ascii="Arial" w:hAnsi="Arial" w:cs="Arial"/>
          <w:color w:val="000000" w:themeColor="text1"/>
          <w:sz w:val="22"/>
          <w:szCs w:val="22"/>
        </w:rPr>
        <w:t>Municipio</w:t>
      </w:r>
      <w:proofErr w:type="spellEnd"/>
      <w:r w:rsidR="0087249E" w:rsidRPr="00455535">
        <w:rPr>
          <w:rFonts w:ascii="Arial" w:hAnsi="Arial" w:cs="Arial"/>
          <w:color w:val="000000" w:themeColor="text1"/>
          <w:sz w:val="22"/>
          <w:szCs w:val="22"/>
        </w:rPr>
        <w:t xml:space="preserve"> de Nova Brasilandia, Gabinete da Prefeita</w:t>
      </w:r>
      <w:r w:rsidR="00CC6F98" w:rsidRPr="0045553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455535">
        <w:rPr>
          <w:rFonts w:ascii="Arial" w:hAnsi="Arial" w:cs="Arial"/>
          <w:color w:val="000000" w:themeColor="text1"/>
          <w:sz w:val="22"/>
          <w:szCs w:val="22"/>
        </w:rPr>
        <w:t>24</w:t>
      </w:r>
      <w:r w:rsidR="00CC6F98" w:rsidRPr="00455535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Pr="00455535">
        <w:rPr>
          <w:rFonts w:ascii="Arial" w:hAnsi="Arial" w:cs="Arial"/>
          <w:color w:val="000000" w:themeColor="text1"/>
          <w:sz w:val="22"/>
          <w:szCs w:val="22"/>
        </w:rPr>
        <w:t>novembro</w:t>
      </w:r>
      <w:r w:rsidR="00CC6F98" w:rsidRPr="00455535">
        <w:rPr>
          <w:rFonts w:ascii="Arial" w:hAnsi="Arial" w:cs="Arial"/>
          <w:color w:val="000000" w:themeColor="text1"/>
          <w:sz w:val="22"/>
          <w:szCs w:val="22"/>
        </w:rPr>
        <w:t xml:space="preserve"> de 2021.</w:t>
      </w:r>
    </w:p>
    <w:p w14:paraId="1CD69A2B" w14:textId="6B17BC59" w:rsidR="00B36C76" w:rsidRPr="00455535" w:rsidRDefault="00B36C76" w:rsidP="00E15F92">
      <w:pPr>
        <w:spacing w:line="276" w:lineRule="auto"/>
        <w:jc w:val="both"/>
        <w:rPr>
          <w:rFonts w:ascii="Arial" w:hAnsi="Arial" w:cs="Arial"/>
          <w:b/>
        </w:rPr>
      </w:pPr>
    </w:p>
    <w:p w14:paraId="7B8F16A3" w14:textId="77777777" w:rsidR="00CC6F98" w:rsidRPr="00455535" w:rsidRDefault="00CC6F98" w:rsidP="00CC6F9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55535">
        <w:rPr>
          <w:rFonts w:ascii="Arial" w:hAnsi="Arial" w:cs="Arial"/>
          <w:b/>
          <w:sz w:val="22"/>
          <w:szCs w:val="22"/>
        </w:rPr>
        <w:t>MAURIZA AUGUSTA DE OLIVEIRA</w:t>
      </w:r>
    </w:p>
    <w:p w14:paraId="60A8DBFA" w14:textId="2FB330EB" w:rsidR="00E25CC5" w:rsidRPr="00455535" w:rsidRDefault="00CC6F98" w:rsidP="00C36B9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455535">
        <w:rPr>
          <w:rFonts w:ascii="Arial" w:hAnsi="Arial" w:cs="Arial"/>
          <w:sz w:val="22"/>
          <w:szCs w:val="22"/>
        </w:rPr>
        <w:t>Prefeita Municipal</w:t>
      </w:r>
    </w:p>
    <w:p w14:paraId="6B44BD63" w14:textId="77777777" w:rsidR="00E25CC5" w:rsidRPr="00455535" w:rsidRDefault="00E25CC5" w:rsidP="00CC6F9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14:paraId="37D6CB27" w14:textId="77777777" w:rsidR="00E25CC5" w:rsidRPr="00455535" w:rsidRDefault="00E25CC5" w:rsidP="00E25CC5">
      <w:pPr>
        <w:spacing w:after="0" w:line="240" w:lineRule="auto"/>
        <w:jc w:val="both"/>
        <w:rPr>
          <w:rFonts w:ascii="Arial" w:hAnsi="Arial" w:cs="Arial"/>
          <w:i/>
        </w:rPr>
      </w:pPr>
      <w:r w:rsidRPr="00455535">
        <w:rPr>
          <w:rFonts w:ascii="Arial" w:hAnsi="Arial" w:cs="Arial"/>
          <w:i/>
        </w:rPr>
        <w:t>O presente Decreto foi publicado e registrado na Secretaria Municipal de Administração na data supra, na forma da Lei.</w:t>
      </w:r>
    </w:p>
    <w:p w14:paraId="3128C18A" w14:textId="039592C5" w:rsidR="00C36B90" w:rsidRPr="00455535" w:rsidRDefault="00C36B90" w:rsidP="00C36B9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745DB13E" w14:textId="470C4EF6" w:rsidR="0087249E" w:rsidRPr="00455535" w:rsidRDefault="0087249E" w:rsidP="00CC6F9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55535">
        <w:rPr>
          <w:rFonts w:ascii="Arial" w:hAnsi="Arial" w:cs="Arial"/>
          <w:b/>
          <w:sz w:val="22"/>
          <w:szCs w:val="22"/>
        </w:rPr>
        <w:t>JEOLLI CERUTTI AMORIM</w:t>
      </w:r>
    </w:p>
    <w:p w14:paraId="3E3E0C3C" w14:textId="1B72D426" w:rsidR="0087249E" w:rsidRPr="00455535" w:rsidRDefault="0087249E" w:rsidP="00CC6F9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455535">
        <w:rPr>
          <w:rFonts w:ascii="Arial" w:hAnsi="Arial" w:cs="Arial"/>
          <w:sz w:val="22"/>
          <w:szCs w:val="22"/>
        </w:rPr>
        <w:t>Secretária Municipal de Administração, Economia e Finanças</w:t>
      </w:r>
    </w:p>
    <w:p w14:paraId="7F2A0D68" w14:textId="6864FBB4" w:rsidR="005E4DA4" w:rsidRPr="00455535" w:rsidRDefault="0087249E" w:rsidP="00C36B9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455535">
        <w:rPr>
          <w:rFonts w:ascii="Arial" w:hAnsi="Arial" w:cs="Arial"/>
          <w:sz w:val="22"/>
          <w:szCs w:val="22"/>
        </w:rPr>
        <w:t>Portaria nº 001/2021 de 01/01/2021</w:t>
      </w:r>
    </w:p>
    <w:sectPr w:rsidR="005E4DA4" w:rsidRPr="00455535" w:rsidSect="00701DEF">
      <w:headerReference w:type="default" r:id="rId9"/>
      <w:footerReference w:type="default" r:id="rId10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8530A" w14:textId="77777777" w:rsidR="00386824" w:rsidRDefault="00386824" w:rsidP="00886171">
      <w:pPr>
        <w:spacing w:after="0" w:line="240" w:lineRule="auto"/>
      </w:pPr>
      <w:r>
        <w:separator/>
      </w:r>
    </w:p>
  </w:endnote>
  <w:endnote w:type="continuationSeparator" w:id="0">
    <w:p w14:paraId="4F03864F" w14:textId="77777777" w:rsidR="00386824" w:rsidRDefault="00386824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60DF5" w14:textId="77777777" w:rsidR="00024F31" w:rsidRDefault="00024F31" w:rsidP="007C40CD">
    <w:pPr>
      <w:pStyle w:val="Rodap"/>
    </w:pPr>
  </w:p>
  <w:p w14:paraId="79624D96" w14:textId="25C07C6B" w:rsidR="00024F31" w:rsidRPr="0023023F" w:rsidRDefault="00024F31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</w:t>
    </w:r>
    <w:r w:rsidR="00B67D41">
      <w:rPr>
        <w:rFonts w:ascii="Arial" w:hAnsi="Arial" w:cs="Arial"/>
        <w:color w:val="7F7F7F" w:themeColor="text1" w:themeTint="80"/>
        <w:sz w:val="15"/>
        <w:szCs w:val="15"/>
      </w:rPr>
      <w:t>or Genival Nunes Araújo, n° 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</w:t>
    </w:r>
  </w:p>
  <w:p w14:paraId="4B476EAD" w14:textId="77777777" w:rsidR="00024F31" w:rsidRPr="0023023F" w:rsidRDefault="00024F31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0E6DAE01" w14:textId="77777777" w:rsidR="00024F31" w:rsidRPr="0023023F" w:rsidRDefault="00024F31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20B916F6" w14:textId="0D2A9D80" w:rsidR="00024F31" w:rsidRPr="003B3543" w:rsidRDefault="00024F31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  <w:r w:rsidR="00FD6207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>(66) 98435-2730</w:t>
    </w:r>
  </w:p>
  <w:p w14:paraId="77B2907D" w14:textId="77777777" w:rsidR="00024F31" w:rsidRDefault="00024F31" w:rsidP="007C40CD">
    <w:pPr>
      <w:pStyle w:val="Rodap"/>
    </w:pPr>
  </w:p>
  <w:p w14:paraId="185E034C" w14:textId="77777777" w:rsidR="00024F31" w:rsidRDefault="00024F31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14863" w14:textId="77777777" w:rsidR="00386824" w:rsidRDefault="00386824" w:rsidP="00886171">
      <w:pPr>
        <w:spacing w:after="0" w:line="240" w:lineRule="auto"/>
      </w:pPr>
      <w:r>
        <w:separator/>
      </w:r>
    </w:p>
  </w:footnote>
  <w:footnote w:type="continuationSeparator" w:id="0">
    <w:p w14:paraId="043FF304" w14:textId="77777777" w:rsidR="00386824" w:rsidRDefault="00386824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0C334" w14:textId="77777777" w:rsidR="00024F31" w:rsidRDefault="00024F31" w:rsidP="003B3543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9665729" wp14:editId="762A92E9">
          <wp:simplePos x="0" y="0"/>
          <wp:positionH relativeFrom="margin">
            <wp:posOffset>-161925</wp:posOffset>
          </wp:positionH>
          <wp:positionV relativeFrom="paragraph">
            <wp:posOffset>207645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D8E03" w14:textId="77777777" w:rsidR="00024F31" w:rsidRDefault="00024F31" w:rsidP="003B3543">
    <w:pPr>
      <w:pStyle w:val="Cabealho"/>
      <w:jc w:val="right"/>
    </w:pPr>
  </w:p>
  <w:p w14:paraId="55CCCD61" w14:textId="77777777" w:rsidR="0087249E" w:rsidRDefault="00024F31" w:rsidP="0087249E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4C15AF05" w14:textId="74A63F7F" w:rsidR="00024F31" w:rsidRPr="0087249E" w:rsidRDefault="0087249E" w:rsidP="0087249E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 xml:space="preserve">                      </w:t>
    </w:r>
    <w:r w:rsidR="00024F31"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4BFD0430" w14:textId="3B9FA0F5" w:rsidR="00024F31" w:rsidRDefault="0087249E" w:rsidP="0087249E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</w:t>
    </w:r>
    <w:r w:rsidR="00024F31">
      <w:rPr>
        <w:rFonts w:ascii="Arial" w:hAnsi="Arial" w:cs="Arial"/>
        <w:color w:val="000000"/>
        <w:sz w:val="27"/>
        <w:szCs w:val="27"/>
      </w:rPr>
      <w:t>Gabinete da Prefeita</w:t>
    </w:r>
  </w:p>
  <w:p w14:paraId="44968366" w14:textId="77777777" w:rsidR="00024F31" w:rsidRDefault="00024F31" w:rsidP="003B3543">
    <w:pPr>
      <w:pStyle w:val="Cabealho"/>
      <w:jc w:val="right"/>
    </w:pPr>
    <w:r>
      <w:t xml:space="preserve">     </w:t>
    </w:r>
  </w:p>
  <w:p w14:paraId="5D3BB15A" w14:textId="77777777" w:rsidR="00024F31" w:rsidRPr="0023023F" w:rsidRDefault="00024F31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14:paraId="560FA69B" w14:textId="6BFE35D0" w:rsidR="00024F31" w:rsidRPr="003B3543" w:rsidRDefault="0087249E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  <w:r>
      <w:rPr>
        <w:rFonts w:ascii="Arial" w:hAnsi="Arial" w:cs="Arial"/>
        <w:sz w:val="20"/>
      </w:rPr>
      <w:t>administracao</w:t>
    </w:r>
    <w:r w:rsidR="003D6F20">
      <w:rPr>
        <w:rFonts w:ascii="Arial" w:hAnsi="Arial" w:cs="Arial"/>
        <w:sz w:val="20"/>
      </w:rPr>
      <w:t>@novabrasilandia.mt.gov.br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66" w:firstLine="0"/>
      </w:pPr>
    </w:lvl>
    <w:lvl w:ilvl="1" w:tplc="FFFFFFFF">
      <w:start w:val="1"/>
      <w:numFmt w:val="bullet"/>
      <w:lvlText w:val=""/>
      <w:lvlJc w:val="left"/>
      <w:pPr>
        <w:ind w:left="66" w:firstLine="0"/>
      </w:pPr>
    </w:lvl>
    <w:lvl w:ilvl="2" w:tplc="FFFFFFFF">
      <w:start w:val="1"/>
      <w:numFmt w:val="bullet"/>
      <w:lvlText w:val=""/>
      <w:lvlJc w:val="left"/>
      <w:pPr>
        <w:ind w:left="66" w:firstLine="0"/>
      </w:pPr>
    </w:lvl>
    <w:lvl w:ilvl="3" w:tplc="FFFFFFFF">
      <w:start w:val="1"/>
      <w:numFmt w:val="bullet"/>
      <w:lvlText w:val=""/>
      <w:lvlJc w:val="left"/>
      <w:pPr>
        <w:ind w:left="66" w:firstLine="0"/>
      </w:pPr>
    </w:lvl>
    <w:lvl w:ilvl="4" w:tplc="FFFFFFFF">
      <w:start w:val="1"/>
      <w:numFmt w:val="bullet"/>
      <w:lvlText w:val=""/>
      <w:lvlJc w:val="left"/>
      <w:pPr>
        <w:ind w:left="66" w:firstLine="0"/>
      </w:pPr>
    </w:lvl>
    <w:lvl w:ilvl="5" w:tplc="FFFFFFFF">
      <w:start w:val="1"/>
      <w:numFmt w:val="bullet"/>
      <w:lvlText w:val=""/>
      <w:lvlJc w:val="left"/>
      <w:pPr>
        <w:ind w:left="66" w:firstLine="0"/>
      </w:pPr>
    </w:lvl>
    <w:lvl w:ilvl="6" w:tplc="FFFFFFFF">
      <w:start w:val="1"/>
      <w:numFmt w:val="bullet"/>
      <w:lvlText w:val=""/>
      <w:lvlJc w:val="left"/>
      <w:pPr>
        <w:ind w:left="66" w:firstLine="0"/>
      </w:pPr>
    </w:lvl>
    <w:lvl w:ilvl="7" w:tplc="FFFFFFFF">
      <w:start w:val="1"/>
      <w:numFmt w:val="bullet"/>
      <w:lvlText w:val=""/>
      <w:lvlJc w:val="left"/>
      <w:pPr>
        <w:ind w:left="66" w:firstLine="0"/>
      </w:pPr>
    </w:lvl>
    <w:lvl w:ilvl="8" w:tplc="FFFFFFFF">
      <w:start w:val="1"/>
      <w:numFmt w:val="bullet"/>
      <w:lvlText w:val=""/>
      <w:lvlJc w:val="left"/>
      <w:pPr>
        <w:ind w:left="66" w:firstLine="0"/>
      </w:pPr>
    </w:lvl>
  </w:abstractNum>
  <w:abstractNum w:abstractNumId="1" w15:restartNumberingAfterBreak="0">
    <w:nsid w:val="06947E6F"/>
    <w:multiLevelType w:val="hybridMultilevel"/>
    <w:tmpl w:val="C912312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6"/>
    <w:multiLevelType w:val="hybridMultilevel"/>
    <w:tmpl w:val="C70EF140"/>
    <w:lvl w:ilvl="0" w:tplc="0416000D">
      <w:start w:val="1"/>
      <w:numFmt w:val="bullet"/>
      <w:lvlText w:val=""/>
      <w:lvlJc w:val="left"/>
      <w:pPr>
        <w:ind w:left="773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3" w15:restartNumberingAfterBreak="0">
    <w:nsid w:val="0CB81878"/>
    <w:multiLevelType w:val="hybridMultilevel"/>
    <w:tmpl w:val="F4E22D76"/>
    <w:lvl w:ilvl="0" w:tplc="E4C8869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5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6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3CEA"/>
    <w:multiLevelType w:val="hybridMultilevel"/>
    <w:tmpl w:val="00C00E1E"/>
    <w:lvl w:ilvl="0" w:tplc="04160013">
      <w:start w:val="1"/>
      <w:numFmt w:val="upperRoman"/>
      <w:lvlText w:val="%1."/>
      <w:lvlJc w:val="right"/>
      <w:pPr>
        <w:ind w:left="1769" w:hanging="129"/>
      </w:pPr>
      <w:rPr>
        <w:rFonts w:hint="default"/>
        <w:b/>
        <w:bCs/>
        <w:w w:val="100"/>
        <w:sz w:val="23"/>
        <w:szCs w:val="23"/>
        <w:lang w:val="pt-PT" w:eastAsia="pt-PT" w:bidi="pt-PT"/>
      </w:rPr>
    </w:lvl>
    <w:lvl w:ilvl="1" w:tplc="ADBC91F2">
      <w:start w:val="1"/>
      <w:numFmt w:val="lowerLetter"/>
      <w:lvlText w:val="%2)"/>
      <w:lvlJc w:val="left"/>
      <w:pPr>
        <w:ind w:left="1616" w:hanging="339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8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1B4DD9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F5D4B65"/>
    <w:multiLevelType w:val="hybridMultilevel"/>
    <w:tmpl w:val="5E429B2C"/>
    <w:lvl w:ilvl="0" w:tplc="0416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11" w15:restartNumberingAfterBreak="0">
    <w:nsid w:val="32A75FBF"/>
    <w:multiLevelType w:val="hybridMultilevel"/>
    <w:tmpl w:val="78EA384A"/>
    <w:lvl w:ilvl="0" w:tplc="1C0A34A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8C071F"/>
    <w:multiLevelType w:val="hybridMultilevel"/>
    <w:tmpl w:val="ECD2BB68"/>
    <w:lvl w:ilvl="0" w:tplc="576641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D18F8"/>
    <w:multiLevelType w:val="hybridMultilevel"/>
    <w:tmpl w:val="0BD08252"/>
    <w:lvl w:ilvl="0" w:tplc="93AA5224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pt-PT" w:bidi="pt-PT"/>
      </w:rPr>
    </w:lvl>
    <w:lvl w:ilvl="1" w:tplc="04160013">
      <w:start w:val="1"/>
      <w:numFmt w:val="upperRoman"/>
      <w:lvlText w:val="%2."/>
      <w:lvlJc w:val="right"/>
      <w:pPr>
        <w:ind w:left="1757" w:hanging="339"/>
      </w:pPr>
      <w:rPr>
        <w:rFonts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18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AF68AF"/>
    <w:multiLevelType w:val="hybridMultilevel"/>
    <w:tmpl w:val="B2F04A02"/>
    <w:lvl w:ilvl="0" w:tplc="A2840E84">
      <w:start w:val="1"/>
      <w:numFmt w:val="upperRoman"/>
      <w:lvlText w:val="%1"/>
      <w:lvlJc w:val="left"/>
      <w:pPr>
        <w:ind w:left="144" w:hanging="127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3E884366">
      <w:numFmt w:val="bullet"/>
      <w:lvlText w:val="•"/>
      <w:lvlJc w:val="left"/>
      <w:pPr>
        <w:ind w:left="1060" w:hanging="127"/>
      </w:pPr>
      <w:rPr>
        <w:rFonts w:hint="default"/>
        <w:lang w:val="pt-PT" w:eastAsia="pt-PT" w:bidi="pt-PT"/>
      </w:rPr>
    </w:lvl>
    <w:lvl w:ilvl="2" w:tplc="1B1EA924">
      <w:numFmt w:val="bullet"/>
      <w:lvlText w:val="•"/>
      <w:lvlJc w:val="left"/>
      <w:pPr>
        <w:ind w:left="1981" w:hanging="127"/>
      </w:pPr>
      <w:rPr>
        <w:rFonts w:hint="default"/>
        <w:lang w:val="pt-PT" w:eastAsia="pt-PT" w:bidi="pt-PT"/>
      </w:rPr>
    </w:lvl>
    <w:lvl w:ilvl="3" w:tplc="76726878">
      <w:numFmt w:val="bullet"/>
      <w:lvlText w:val="•"/>
      <w:lvlJc w:val="left"/>
      <w:pPr>
        <w:ind w:left="2901" w:hanging="127"/>
      </w:pPr>
      <w:rPr>
        <w:rFonts w:hint="default"/>
        <w:lang w:val="pt-PT" w:eastAsia="pt-PT" w:bidi="pt-PT"/>
      </w:rPr>
    </w:lvl>
    <w:lvl w:ilvl="4" w:tplc="42ECD284">
      <w:numFmt w:val="bullet"/>
      <w:lvlText w:val="•"/>
      <w:lvlJc w:val="left"/>
      <w:pPr>
        <w:ind w:left="3822" w:hanging="127"/>
      </w:pPr>
      <w:rPr>
        <w:rFonts w:hint="default"/>
        <w:lang w:val="pt-PT" w:eastAsia="pt-PT" w:bidi="pt-PT"/>
      </w:rPr>
    </w:lvl>
    <w:lvl w:ilvl="5" w:tplc="90106060">
      <w:numFmt w:val="bullet"/>
      <w:lvlText w:val="•"/>
      <w:lvlJc w:val="left"/>
      <w:pPr>
        <w:ind w:left="4743" w:hanging="127"/>
      </w:pPr>
      <w:rPr>
        <w:rFonts w:hint="default"/>
        <w:lang w:val="pt-PT" w:eastAsia="pt-PT" w:bidi="pt-PT"/>
      </w:rPr>
    </w:lvl>
    <w:lvl w:ilvl="6" w:tplc="BBA66186">
      <w:numFmt w:val="bullet"/>
      <w:lvlText w:val="•"/>
      <w:lvlJc w:val="left"/>
      <w:pPr>
        <w:ind w:left="5663" w:hanging="127"/>
      </w:pPr>
      <w:rPr>
        <w:rFonts w:hint="default"/>
        <w:lang w:val="pt-PT" w:eastAsia="pt-PT" w:bidi="pt-PT"/>
      </w:rPr>
    </w:lvl>
    <w:lvl w:ilvl="7" w:tplc="D626EA1C">
      <w:numFmt w:val="bullet"/>
      <w:lvlText w:val="•"/>
      <w:lvlJc w:val="left"/>
      <w:pPr>
        <w:ind w:left="6584" w:hanging="127"/>
      </w:pPr>
      <w:rPr>
        <w:rFonts w:hint="default"/>
        <w:lang w:val="pt-PT" w:eastAsia="pt-PT" w:bidi="pt-PT"/>
      </w:rPr>
    </w:lvl>
    <w:lvl w:ilvl="8" w:tplc="DCECD3D4">
      <w:numFmt w:val="bullet"/>
      <w:lvlText w:val="•"/>
      <w:lvlJc w:val="left"/>
      <w:pPr>
        <w:ind w:left="7505" w:hanging="127"/>
      </w:pPr>
      <w:rPr>
        <w:rFonts w:hint="default"/>
        <w:lang w:val="pt-PT" w:eastAsia="pt-PT" w:bidi="pt-PT"/>
      </w:rPr>
    </w:lvl>
  </w:abstractNum>
  <w:abstractNum w:abstractNumId="2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3E1EE2"/>
    <w:multiLevelType w:val="hybridMultilevel"/>
    <w:tmpl w:val="DEDE7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5762DAC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BDF1175"/>
    <w:multiLevelType w:val="hybridMultilevel"/>
    <w:tmpl w:val="BAF61FD0"/>
    <w:lvl w:ilvl="0" w:tplc="CE40009C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D38411A0">
      <w:numFmt w:val="bullet"/>
      <w:lvlText w:val="•"/>
      <w:lvlJc w:val="left"/>
      <w:pPr>
        <w:ind w:left="2518" w:hanging="129"/>
      </w:pPr>
      <w:rPr>
        <w:rFonts w:hint="default"/>
        <w:lang w:val="pt-PT" w:eastAsia="pt-PT" w:bidi="pt-PT"/>
      </w:rPr>
    </w:lvl>
    <w:lvl w:ilvl="2" w:tplc="AE4E5AD2">
      <w:numFmt w:val="bullet"/>
      <w:lvlText w:val="•"/>
      <w:lvlJc w:val="left"/>
      <w:pPr>
        <w:ind w:left="3277" w:hanging="129"/>
      </w:pPr>
      <w:rPr>
        <w:rFonts w:hint="default"/>
        <w:lang w:val="pt-PT" w:eastAsia="pt-PT" w:bidi="pt-PT"/>
      </w:rPr>
    </w:lvl>
    <w:lvl w:ilvl="3" w:tplc="B33EFEA2">
      <w:numFmt w:val="bullet"/>
      <w:lvlText w:val="•"/>
      <w:lvlJc w:val="left"/>
      <w:pPr>
        <w:ind w:left="4035" w:hanging="129"/>
      </w:pPr>
      <w:rPr>
        <w:rFonts w:hint="default"/>
        <w:lang w:val="pt-PT" w:eastAsia="pt-PT" w:bidi="pt-PT"/>
      </w:rPr>
    </w:lvl>
    <w:lvl w:ilvl="4" w:tplc="499C71D8">
      <w:numFmt w:val="bullet"/>
      <w:lvlText w:val="•"/>
      <w:lvlJc w:val="left"/>
      <w:pPr>
        <w:ind w:left="4794" w:hanging="129"/>
      </w:pPr>
      <w:rPr>
        <w:rFonts w:hint="default"/>
        <w:lang w:val="pt-PT" w:eastAsia="pt-PT" w:bidi="pt-PT"/>
      </w:rPr>
    </w:lvl>
    <w:lvl w:ilvl="5" w:tplc="FB72F178">
      <w:numFmt w:val="bullet"/>
      <w:lvlText w:val="•"/>
      <w:lvlJc w:val="left"/>
      <w:pPr>
        <w:ind w:left="5553" w:hanging="129"/>
      </w:pPr>
      <w:rPr>
        <w:rFonts w:hint="default"/>
        <w:lang w:val="pt-PT" w:eastAsia="pt-PT" w:bidi="pt-PT"/>
      </w:rPr>
    </w:lvl>
    <w:lvl w:ilvl="6" w:tplc="087AAF32">
      <w:numFmt w:val="bullet"/>
      <w:lvlText w:val="•"/>
      <w:lvlJc w:val="left"/>
      <w:pPr>
        <w:ind w:left="6311" w:hanging="129"/>
      </w:pPr>
      <w:rPr>
        <w:rFonts w:hint="default"/>
        <w:lang w:val="pt-PT" w:eastAsia="pt-PT" w:bidi="pt-PT"/>
      </w:rPr>
    </w:lvl>
    <w:lvl w:ilvl="7" w:tplc="A1802974">
      <w:numFmt w:val="bullet"/>
      <w:lvlText w:val="•"/>
      <w:lvlJc w:val="left"/>
      <w:pPr>
        <w:ind w:left="7070" w:hanging="129"/>
      </w:pPr>
      <w:rPr>
        <w:rFonts w:hint="default"/>
        <w:lang w:val="pt-PT" w:eastAsia="pt-PT" w:bidi="pt-PT"/>
      </w:rPr>
    </w:lvl>
    <w:lvl w:ilvl="8" w:tplc="9A0E79A0">
      <w:numFmt w:val="bullet"/>
      <w:lvlText w:val="•"/>
      <w:lvlJc w:val="left"/>
      <w:pPr>
        <w:ind w:left="7829" w:hanging="129"/>
      </w:pPr>
      <w:rPr>
        <w:rFonts w:hint="default"/>
        <w:lang w:val="pt-PT" w:eastAsia="pt-PT" w:bidi="pt-PT"/>
      </w:rPr>
    </w:lvl>
  </w:abstractNum>
  <w:abstractNum w:abstractNumId="27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28" w15:restartNumberingAfterBreak="0">
    <w:nsid w:val="716031B2"/>
    <w:multiLevelType w:val="hybridMultilevel"/>
    <w:tmpl w:val="4E02F880"/>
    <w:lvl w:ilvl="0" w:tplc="89ECBB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231DB"/>
    <w:multiLevelType w:val="hybridMultilevel"/>
    <w:tmpl w:val="32CC4A56"/>
    <w:lvl w:ilvl="0" w:tplc="2E32B6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24448"/>
    <w:multiLevelType w:val="hybridMultilevel"/>
    <w:tmpl w:val="FD0AFA1A"/>
    <w:lvl w:ilvl="0" w:tplc="3DCE6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7"/>
  </w:num>
  <w:num w:numId="4">
    <w:abstractNumId w:val="4"/>
  </w:num>
  <w:num w:numId="5">
    <w:abstractNumId w:val="6"/>
  </w:num>
  <w:num w:numId="6">
    <w:abstractNumId w:val="16"/>
  </w:num>
  <w:num w:numId="7">
    <w:abstractNumId w:val="21"/>
  </w:num>
  <w:num w:numId="8">
    <w:abstractNumId w:val="8"/>
  </w:num>
  <w:num w:numId="9">
    <w:abstractNumId w:val="18"/>
  </w:num>
  <w:num w:numId="10">
    <w:abstractNumId w:val="25"/>
  </w:num>
  <w:num w:numId="11">
    <w:abstractNumId w:val="19"/>
  </w:num>
  <w:num w:numId="12">
    <w:abstractNumId w:val="14"/>
  </w:num>
  <w:num w:numId="13">
    <w:abstractNumId w:val="13"/>
  </w:num>
  <w:num w:numId="14">
    <w:abstractNumId w:val="15"/>
  </w:num>
  <w:num w:numId="15">
    <w:abstractNumId w:val="23"/>
  </w:num>
  <w:num w:numId="16">
    <w:abstractNumId w:val="5"/>
  </w:num>
  <w:num w:numId="17">
    <w:abstractNumId w:val="17"/>
  </w:num>
  <w:num w:numId="18">
    <w:abstractNumId w:val="10"/>
  </w:num>
  <w:num w:numId="19">
    <w:abstractNumId w:val="20"/>
  </w:num>
  <w:num w:numId="20">
    <w:abstractNumId w:val="26"/>
  </w:num>
  <w:num w:numId="21">
    <w:abstractNumId w:val="7"/>
  </w:num>
  <w:num w:numId="22">
    <w:abstractNumId w:val="9"/>
  </w:num>
  <w:num w:numId="23">
    <w:abstractNumId w:val="24"/>
  </w:num>
  <w:num w:numId="24">
    <w:abstractNumId w:val="22"/>
  </w:num>
  <w:num w:numId="25">
    <w:abstractNumId w:val="28"/>
  </w:num>
  <w:num w:numId="26">
    <w:abstractNumId w:val="12"/>
  </w:num>
  <w:num w:numId="27">
    <w:abstractNumId w:val="11"/>
  </w:num>
  <w:num w:numId="28">
    <w:abstractNumId w:val="30"/>
  </w:num>
  <w:num w:numId="29">
    <w:abstractNumId w:val="3"/>
  </w:num>
  <w:num w:numId="30">
    <w:abstractNumId w:val="1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72E4"/>
    <w:rsid w:val="00012485"/>
    <w:rsid w:val="00023AB0"/>
    <w:rsid w:val="00024F31"/>
    <w:rsid w:val="00036BA5"/>
    <w:rsid w:val="000404D4"/>
    <w:rsid w:val="000425CD"/>
    <w:rsid w:val="0005125D"/>
    <w:rsid w:val="000527CC"/>
    <w:rsid w:val="00054B17"/>
    <w:rsid w:val="000623FC"/>
    <w:rsid w:val="00065708"/>
    <w:rsid w:val="00066487"/>
    <w:rsid w:val="00084D0E"/>
    <w:rsid w:val="00085CC0"/>
    <w:rsid w:val="00086A33"/>
    <w:rsid w:val="00086A9A"/>
    <w:rsid w:val="00092474"/>
    <w:rsid w:val="00096131"/>
    <w:rsid w:val="000A0C67"/>
    <w:rsid w:val="000A1B4D"/>
    <w:rsid w:val="000A4FDE"/>
    <w:rsid w:val="000A6357"/>
    <w:rsid w:val="000A65EE"/>
    <w:rsid w:val="000B02A5"/>
    <w:rsid w:val="000B280F"/>
    <w:rsid w:val="000C3C1D"/>
    <w:rsid w:val="000C7DE9"/>
    <w:rsid w:val="000E3528"/>
    <w:rsid w:val="000F2A7B"/>
    <w:rsid w:val="000F63B0"/>
    <w:rsid w:val="00100BD2"/>
    <w:rsid w:val="0010377E"/>
    <w:rsid w:val="00110702"/>
    <w:rsid w:val="00110F83"/>
    <w:rsid w:val="001258A0"/>
    <w:rsid w:val="00140D1F"/>
    <w:rsid w:val="00143F5D"/>
    <w:rsid w:val="00143FC7"/>
    <w:rsid w:val="001465CB"/>
    <w:rsid w:val="00147271"/>
    <w:rsid w:val="00150EC6"/>
    <w:rsid w:val="00154489"/>
    <w:rsid w:val="0017213E"/>
    <w:rsid w:val="00174868"/>
    <w:rsid w:val="001760D7"/>
    <w:rsid w:val="0018433A"/>
    <w:rsid w:val="001843A2"/>
    <w:rsid w:val="00184D62"/>
    <w:rsid w:val="001A3362"/>
    <w:rsid w:val="001A4853"/>
    <w:rsid w:val="001C1090"/>
    <w:rsid w:val="001C1522"/>
    <w:rsid w:val="001C2E00"/>
    <w:rsid w:val="001D30D8"/>
    <w:rsid w:val="001D6106"/>
    <w:rsid w:val="001E1682"/>
    <w:rsid w:val="001E3E9D"/>
    <w:rsid w:val="001E6BEB"/>
    <w:rsid w:val="00206956"/>
    <w:rsid w:val="00211BD7"/>
    <w:rsid w:val="00223205"/>
    <w:rsid w:val="002237AF"/>
    <w:rsid w:val="00234FA0"/>
    <w:rsid w:val="00236D13"/>
    <w:rsid w:val="00243DFF"/>
    <w:rsid w:val="0025002A"/>
    <w:rsid w:val="00252569"/>
    <w:rsid w:val="002555C9"/>
    <w:rsid w:val="00274329"/>
    <w:rsid w:val="002751B2"/>
    <w:rsid w:val="00275CBA"/>
    <w:rsid w:val="00283521"/>
    <w:rsid w:val="002846C5"/>
    <w:rsid w:val="0028470B"/>
    <w:rsid w:val="002901C3"/>
    <w:rsid w:val="0029384B"/>
    <w:rsid w:val="00294D46"/>
    <w:rsid w:val="002A01B4"/>
    <w:rsid w:val="002A1E48"/>
    <w:rsid w:val="002A3567"/>
    <w:rsid w:val="002B4B0E"/>
    <w:rsid w:val="002D30D4"/>
    <w:rsid w:val="002D4B05"/>
    <w:rsid w:val="002D4D7B"/>
    <w:rsid w:val="002D5192"/>
    <w:rsid w:val="002D524F"/>
    <w:rsid w:val="002E35CF"/>
    <w:rsid w:val="002F11EE"/>
    <w:rsid w:val="002F1B3E"/>
    <w:rsid w:val="003102B3"/>
    <w:rsid w:val="00315461"/>
    <w:rsid w:val="0032664F"/>
    <w:rsid w:val="00331468"/>
    <w:rsid w:val="0033364D"/>
    <w:rsid w:val="003339A7"/>
    <w:rsid w:val="00337AA0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86824"/>
    <w:rsid w:val="00394DB7"/>
    <w:rsid w:val="003B2226"/>
    <w:rsid w:val="003B3543"/>
    <w:rsid w:val="003B4574"/>
    <w:rsid w:val="003C3086"/>
    <w:rsid w:val="003D0EC2"/>
    <w:rsid w:val="003D39C9"/>
    <w:rsid w:val="003D549D"/>
    <w:rsid w:val="003D6F20"/>
    <w:rsid w:val="003E63A4"/>
    <w:rsid w:val="003F52D5"/>
    <w:rsid w:val="003F6731"/>
    <w:rsid w:val="003F7020"/>
    <w:rsid w:val="00413589"/>
    <w:rsid w:val="00417B09"/>
    <w:rsid w:val="004251E5"/>
    <w:rsid w:val="00425898"/>
    <w:rsid w:val="00432E91"/>
    <w:rsid w:val="00445E21"/>
    <w:rsid w:val="00455535"/>
    <w:rsid w:val="00471199"/>
    <w:rsid w:val="004752B1"/>
    <w:rsid w:val="004806EA"/>
    <w:rsid w:val="0048250B"/>
    <w:rsid w:val="0048346B"/>
    <w:rsid w:val="00485FE6"/>
    <w:rsid w:val="00490169"/>
    <w:rsid w:val="00492419"/>
    <w:rsid w:val="00496659"/>
    <w:rsid w:val="004A000B"/>
    <w:rsid w:val="004A297F"/>
    <w:rsid w:val="004A362F"/>
    <w:rsid w:val="004B3DD0"/>
    <w:rsid w:val="004C2888"/>
    <w:rsid w:val="004C3BEA"/>
    <w:rsid w:val="004D17B1"/>
    <w:rsid w:val="004D4AD5"/>
    <w:rsid w:val="004D774C"/>
    <w:rsid w:val="004D7790"/>
    <w:rsid w:val="004D7A2D"/>
    <w:rsid w:val="004E64EC"/>
    <w:rsid w:val="004E7E5E"/>
    <w:rsid w:val="004F4074"/>
    <w:rsid w:val="004F529F"/>
    <w:rsid w:val="004F5AED"/>
    <w:rsid w:val="00502C2A"/>
    <w:rsid w:val="005118D6"/>
    <w:rsid w:val="0051209F"/>
    <w:rsid w:val="00512629"/>
    <w:rsid w:val="00512953"/>
    <w:rsid w:val="0051388E"/>
    <w:rsid w:val="00520A53"/>
    <w:rsid w:val="00536781"/>
    <w:rsid w:val="0054006B"/>
    <w:rsid w:val="0054435B"/>
    <w:rsid w:val="00552FA5"/>
    <w:rsid w:val="0055789F"/>
    <w:rsid w:val="00562998"/>
    <w:rsid w:val="00563B5D"/>
    <w:rsid w:val="00566D05"/>
    <w:rsid w:val="00573FEF"/>
    <w:rsid w:val="00581842"/>
    <w:rsid w:val="00582CF1"/>
    <w:rsid w:val="00584235"/>
    <w:rsid w:val="00596D0C"/>
    <w:rsid w:val="005A1F46"/>
    <w:rsid w:val="005A421E"/>
    <w:rsid w:val="005B140A"/>
    <w:rsid w:val="005B3F25"/>
    <w:rsid w:val="005C5D7F"/>
    <w:rsid w:val="005D0425"/>
    <w:rsid w:val="005D1004"/>
    <w:rsid w:val="005E292F"/>
    <w:rsid w:val="005E3104"/>
    <w:rsid w:val="005E3618"/>
    <w:rsid w:val="005E4DA4"/>
    <w:rsid w:val="005E7A27"/>
    <w:rsid w:val="005F1254"/>
    <w:rsid w:val="005F6293"/>
    <w:rsid w:val="00600D8C"/>
    <w:rsid w:val="00606926"/>
    <w:rsid w:val="00606DEE"/>
    <w:rsid w:val="00611F4A"/>
    <w:rsid w:val="0061610F"/>
    <w:rsid w:val="00623879"/>
    <w:rsid w:val="00632808"/>
    <w:rsid w:val="0064783C"/>
    <w:rsid w:val="00651321"/>
    <w:rsid w:val="00654F8D"/>
    <w:rsid w:val="0065512D"/>
    <w:rsid w:val="00660859"/>
    <w:rsid w:val="00665EE8"/>
    <w:rsid w:val="0066706F"/>
    <w:rsid w:val="00670D09"/>
    <w:rsid w:val="0068028C"/>
    <w:rsid w:val="00680471"/>
    <w:rsid w:val="00685A30"/>
    <w:rsid w:val="00687C78"/>
    <w:rsid w:val="006946CF"/>
    <w:rsid w:val="00697FA2"/>
    <w:rsid w:val="006A59EC"/>
    <w:rsid w:val="006B521A"/>
    <w:rsid w:val="006B6458"/>
    <w:rsid w:val="006C45FC"/>
    <w:rsid w:val="006D7A0D"/>
    <w:rsid w:val="006E3FBF"/>
    <w:rsid w:val="006F61B5"/>
    <w:rsid w:val="006F65B0"/>
    <w:rsid w:val="00701DEF"/>
    <w:rsid w:val="007044F9"/>
    <w:rsid w:val="00717D02"/>
    <w:rsid w:val="007225E1"/>
    <w:rsid w:val="00722A21"/>
    <w:rsid w:val="00733FEC"/>
    <w:rsid w:val="00735AA2"/>
    <w:rsid w:val="00747783"/>
    <w:rsid w:val="00754B70"/>
    <w:rsid w:val="0075651D"/>
    <w:rsid w:val="007722DB"/>
    <w:rsid w:val="00780F65"/>
    <w:rsid w:val="007818F4"/>
    <w:rsid w:val="00781DD4"/>
    <w:rsid w:val="0078457F"/>
    <w:rsid w:val="007851EC"/>
    <w:rsid w:val="00786DDB"/>
    <w:rsid w:val="00786DE0"/>
    <w:rsid w:val="007A2644"/>
    <w:rsid w:val="007B105E"/>
    <w:rsid w:val="007B184A"/>
    <w:rsid w:val="007B3310"/>
    <w:rsid w:val="007B500E"/>
    <w:rsid w:val="007C2B56"/>
    <w:rsid w:val="007C40CD"/>
    <w:rsid w:val="007C72C1"/>
    <w:rsid w:val="007D0E5F"/>
    <w:rsid w:val="007E3ED7"/>
    <w:rsid w:val="007E5601"/>
    <w:rsid w:val="007F4EE0"/>
    <w:rsid w:val="007F72B0"/>
    <w:rsid w:val="00800B78"/>
    <w:rsid w:val="00803BA5"/>
    <w:rsid w:val="008057C1"/>
    <w:rsid w:val="008123DE"/>
    <w:rsid w:val="00814351"/>
    <w:rsid w:val="00815586"/>
    <w:rsid w:val="0081591B"/>
    <w:rsid w:val="008241AD"/>
    <w:rsid w:val="00826148"/>
    <w:rsid w:val="00826816"/>
    <w:rsid w:val="0082786D"/>
    <w:rsid w:val="008318F5"/>
    <w:rsid w:val="00836213"/>
    <w:rsid w:val="00841EA8"/>
    <w:rsid w:val="00850CC5"/>
    <w:rsid w:val="00863242"/>
    <w:rsid w:val="008633D4"/>
    <w:rsid w:val="00866A00"/>
    <w:rsid w:val="0087249E"/>
    <w:rsid w:val="00872BA9"/>
    <w:rsid w:val="00875D6D"/>
    <w:rsid w:val="00876EAF"/>
    <w:rsid w:val="008815EF"/>
    <w:rsid w:val="00882427"/>
    <w:rsid w:val="00886171"/>
    <w:rsid w:val="00886995"/>
    <w:rsid w:val="0088770A"/>
    <w:rsid w:val="00887A68"/>
    <w:rsid w:val="008908F4"/>
    <w:rsid w:val="00894099"/>
    <w:rsid w:val="0089582E"/>
    <w:rsid w:val="008B3F89"/>
    <w:rsid w:val="008C2E82"/>
    <w:rsid w:val="008C5417"/>
    <w:rsid w:val="008C630E"/>
    <w:rsid w:val="008C696C"/>
    <w:rsid w:val="008D3044"/>
    <w:rsid w:val="008D59D5"/>
    <w:rsid w:val="008E01FB"/>
    <w:rsid w:val="008E23F8"/>
    <w:rsid w:val="008E44D8"/>
    <w:rsid w:val="008E5BF8"/>
    <w:rsid w:val="008F0F05"/>
    <w:rsid w:val="008F53F8"/>
    <w:rsid w:val="008F7800"/>
    <w:rsid w:val="00902CBE"/>
    <w:rsid w:val="00911A8E"/>
    <w:rsid w:val="00912DAF"/>
    <w:rsid w:val="00916B1C"/>
    <w:rsid w:val="00927926"/>
    <w:rsid w:val="00930A91"/>
    <w:rsid w:val="009340B5"/>
    <w:rsid w:val="00937AE8"/>
    <w:rsid w:val="009435D2"/>
    <w:rsid w:val="009538BF"/>
    <w:rsid w:val="00954F73"/>
    <w:rsid w:val="009621E3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A110A"/>
    <w:rsid w:val="009A3512"/>
    <w:rsid w:val="009D4460"/>
    <w:rsid w:val="009D4BC8"/>
    <w:rsid w:val="009E06A6"/>
    <w:rsid w:val="009F1577"/>
    <w:rsid w:val="00A04C55"/>
    <w:rsid w:val="00A22D97"/>
    <w:rsid w:val="00A3052C"/>
    <w:rsid w:val="00A41B95"/>
    <w:rsid w:val="00A426F1"/>
    <w:rsid w:val="00A50B6D"/>
    <w:rsid w:val="00A51C46"/>
    <w:rsid w:val="00A65677"/>
    <w:rsid w:val="00A71BCC"/>
    <w:rsid w:val="00A750DB"/>
    <w:rsid w:val="00A83A92"/>
    <w:rsid w:val="00A8426B"/>
    <w:rsid w:val="00A959F6"/>
    <w:rsid w:val="00AA31D2"/>
    <w:rsid w:val="00AB1EC5"/>
    <w:rsid w:val="00AB525D"/>
    <w:rsid w:val="00AB77F4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29B9"/>
    <w:rsid w:val="00B36C76"/>
    <w:rsid w:val="00B50C16"/>
    <w:rsid w:val="00B51626"/>
    <w:rsid w:val="00B53F9B"/>
    <w:rsid w:val="00B606E4"/>
    <w:rsid w:val="00B65464"/>
    <w:rsid w:val="00B67D41"/>
    <w:rsid w:val="00B71640"/>
    <w:rsid w:val="00B71A5B"/>
    <w:rsid w:val="00B748F7"/>
    <w:rsid w:val="00B83426"/>
    <w:rsid w:val="00B842B2"/>
    <w:rsid w:val="00BA3169"/>
    <w:rsid w:val="00BB0433"/>
    <w:rsid w:val="00BB0CB2"/>
    <w:rsid w:val="00BB3C06"/>
    <w:rsid w:val="00BD0336"/>
    <w:rsid w:val="00BD5410"/>
    <w:rsid w:val="00BD6B85"/>
    <w:rsid w:val="00BD7653"/>
    <w:rsid w:val="00BD7F05"/>
    <w:rsid w:val="00BE42E3"/>
    <w:rsid w:val="00BE49CD"/>
    <w:rsid w:val="00BF32CA"/>
    <w:rsid w:val="00C060DE"/>
    <w:rsid w:val="00C11F44"/>
    <w:rsid w:val="00C278D6"/>
    <w:rsid w:val="00C326FB"/>
    <w:rsid w:val="00C349FA"/>
    <w:rsid w:val="00C36B90"/>
    <w:rsid w:val="00C36DED"/>
    <w:rsid w:val="00C40A21"/>
    <w:rsid w:val="00C416C2"/>
    <w:rsid w:val="00C41D5A"/>
    <w:rsid w:val="00C4765A"/>
    <w:rsid w:val="00C5072E"/>
    <w:rsid w:val="00C5617B"/>
    <w:rsid w:val="00C625F1"/>
    <w:rsid w:val="00C62FB1"/>
    <w:rsid w:val="00C63FD0"/>
    <w:rsid w:val="00C67B12"/>
    <w:rsid w:val="00C67D8D"/>
    <w:rsid w:val="00C7000D"/>
    <w:rsid w:val="00C73E66"/>
    <w:rsid w:val="00C76812"/>
    <w:rsid w:val="00C77940"/>
    <w:rsid w:val="00C808E0"/>
    <w:rsid w:val="00C830EE"/>
    <w:rsid w:val="00C86F90"/>
    <w:rsid w:val="00C93ACE"/>
    <w:rsid w:val="00CA41A9"/>
    <w:rsid w:val="00CB1A30"/>
    <w:rsid w:val="00CB319D"/>
    <w:rsid w:val="00CB48B4"/>
    <w:rsid w:val="00CC249B"/>
    <w:rsid w:val="00CC2C94"/>
    <w:rsid w:val="00CC6F98"/>
    <w:rsid w:val="00CC7549"/>
    <w:rsid w:val="00CC771C"/>
    <w:rsid w:val="00CD5865"/>
    <w:rsid w:val="00CE0E12"/>
    <w:rsid w:val="00CE6AF7"/>
    <w:rsid w:val="00CF6633"/>
    <w:rsid w:val="00D0274A"/>
    <w:rsid w:val="00D02835"/>
    <w:rsid w:val="00D06D2D"/>
    <w:rsid w:val="00D1200B"/>
    <w:rsid w:val="00D13A90"/>
    <w:rsid w:val="00D1776A"/>
    <w:rsid w:val="00D20A36"/>
    <w:rsid w:val="00D23D9D"/>
    <w:rsid w:val="00D333A1"/>
    <w:rsid w:val="00D406C5"/>
    <w:rsid w:val="00D4116E"/>
    <w:rsid w:val="00D5225A"/>
    <w:rsid w:val="00D558CD"/>
    <w:rsid w:val="00D628CD"/>
    <w:rsid w:val="00D63362"/>
    <w:rsid w:val="00D706FC"/>
    <w:rsid w:val="00D71E2D"/>
    <w:rsid w:val="00D73E82"/>
    <w:rsid w:val="00D75E08"/>
    <w:rsid w:val="00D8393E"/>
    <w:rsid w:val="00D84719"/>
    <w:rsid w:val="00D903E4"/>
    <w:rsid w:val="00D951D0"/>
    <w:rsid w:val="00D97314"/>
    <w:rsid w:val="00DA4856"/>
    <w:rsid w:val="00DA48D0"/>
    <w:rsid w:val="00DB0E08"/>
    <w:rsid w:val="00DB3998"/>
    <w:rsid w:val="00DE0190"/>
    <w:rsid w:val="00DE4034"/>
    <w:rsid w:val="00DE4372"/>
    <w:rsid w:val="00DE4AFF"/>
    <w:rsid w:val="00DE56BF"/>
    <w:rsid w:val="00DE60A8"/>
    <w:rsid w:val="00DF1529"/>
    <w:rsid w:val="00DF2E50"/>
    <w:rsid w:val="00E07185"/>
    <w:rsid w:val="00E072D5"/>
    <w:rsid w:val="00E10CD8"/>
    <w:rsid w:val="00E12688"/>
    <w:rsid w:val="00E1330D"/>
    <w:rsid w:val="00E13685"/>
    <w:rsid w:val="00E15809"/>
    <w:rsid w:val="00E15F92"/>
    <w:rsid w:val="00E22CB9"/>
    <w:rsid w:val="00E25CC5"/>
    <w:rsid w:val="00E430D2"/>
    <w:rsid w:val="00E479C6"/>
    <w:rsid w:val="00E5063A"/>
    <w:rsid w:val="00E517BA"/>
    <w:rsid w:val="00E54142"/>
    <w:rsid w:val="00E55B65"/>
    <w:rsid w:val="00E5671A"/>
    <w:rsid w:val="00E57278"/>
    <w:rsid w:val="00E7052E"/>
    <w:rsid w:val="00E8394D"/>
    <w:rsid w:val="00E84D58"/>
    <w:rsid w:val="00E9342A"/>
    <w:rsid w:val="00EA06FB"/>
    <w:rsid w:val="00EA6B44"/>
    <w:rsid w:val="00ED3489"/>
    <w:rsid w:val="00EE1554"/>
    <w:rsid w:val="00EE2F89"/>
    <w:rsid w:val="00EE4DF2"/>
    <w:rsid w:val="00EF64B5"/>
    <w:rsid w:val="00F12FE2"/>
    <w:rsid w:val="00F149FF"/>
    <w:rsid w:val="00F15A1C"/>
    <w:rsid w:val="00F22C4E"/>
    <w:rsid w:val="00F25BD0"/>
    <w:rsid w:val="00F425CA"/>
    <w:rsid w:val="00F42D5E"/>
    <w:rsid w:val="00F4793E"/>
    <w:rsid w:val="00F51338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542E"/>
    <w:rsid w:val="00F96FCF"/>
    <w:rsid w:val="00FA22A9"/>
    <w:rsid w:val="00FA37AF"/>
    <w:rsid w:val="00FB1B7B"/>
    <w:rsid w:val="00FB2FAD"/>
    <w:rsid w:val="00FC4AFA"/>
    <w:rsid w:val="00FC7BF4"/>
    <w:rsid w:val="00FD0119"/>
    <w:rsid w:val="00FD13C1"/>
    <w:rsid w:val="00FD6207"/>
    <w:rsid w:val="00FD6228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05080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0">
    <w:name w:val="tablepocp0"/>
    <w:basedOn w:val="Normal"/>
    <w:rsid w:val="00A6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mt/c/campo-verde/decreto/2021/113/1134/decreto-n-1134-2021-este-ato-ainda-nao-esta-disponivel-no-siste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49FD2-1C02-48AB-8C17-C8242661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6</cp:revision>
  <cp:lastPrinted>2021-03-04T21:56:00Z</cp:lastPrinted>
  <dcterms:created xsi:type="dcterms:W3CDTF">2021-09-09T14:18:00Z</dcterms:created>
  <dcterms:modified xsi:type="dcterms:W3CDTF">2021-11-24T18:38:00Z</dcterms:modified>
</cp:coreProperties>
</file>