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409C" w14:textId="03DA4497" w:rsidR="007537EC" w:rsidRDefault="007537EC" w:rsidP="007537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DECRETO Nº </w:t>
      </w:r>
      <w:r w:rsidR="00567D2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079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</w:t>
      </w:r>
      <w:r w:rsidR="00250A7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24 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DE </w:t>
      </w:r>
      <w:r w:rsidR="000915F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OUTUBRO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34072C22" w14:textId="50D20398" w:rsidR="005332BA" w:rsidRDefault="007537EC" w:rsidP="00183649">
      <w:pPr>
        <w:spacing w:before="100" w:beforeAutospacing="1" w:after="100" w:afterAutospacing="1" w:line="240" w:lineRule="auto"/>
        <w:ind w:left="424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</w:t>
      </w:r>
      <w:r w:rsidR="000915F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CRIAÇÃO DA COMISSÃO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0915F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ORGANIZADORA DA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0915F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ª CONFERÊNCIA MUNICIPAL DE </w:t>
      </w:r>
      <w:r w:rsidR="000915F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EDUCAÇÃO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NO MUNICÍPIO DE NOVA BRASILÂNDIA/MT</w:t>
      </w:r>
    </w:p>
    <w:p w14:paraId="54C0FDD3" w14:textId="1E813974" w:rsidR="007537EC" w:rsidRPr="007537EC" w:rsidRDefault="007537EC" w:rsidP="005332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refeita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Municipal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ova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rasilândia,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stado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ato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G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>rosso, no uso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suas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 atribuições legais que lhe confere a Lei Orgânica Municipal, e considerando a necessidade de</w:t>
      </w:r>
      <w:r w:rsidR="000915F6">
        <w:rPr>
          <w:rFonts w:ascii="Times New Roman" w:eastAsia="Times New Roman" w:hAnsi="Times New Roman"/>
          <w:sz w:val="24"/>
          <w:szCs w:val="24"/>
          <w:lang w:eastAsia="pt-BR"/>
        </w:rPr>
        <w:t xml:space="preserve"> Criação da Comissão Organizadora da 3ª Conferência Municipal de Educação no </w:t>
      </w:r>
      <w:r w:rsidR="00567D26">
        <w:rPr>
          <w:rFonts w:ascii="Times New Roman" w:eastAsia="Times New Roman" w:hAnsi="Times New Roman"/>
          <w:sz w:val="24"/>
          <w:szCs w:val="24"/>
          <w:lang w:eastAsia="pt-BR"/>
        </w:rPr>
        <w:t>Município</w:t>
      </w:r>
      <w:r w:rsidR="000915F6">
        <w:rPr>
          <w:rFonts w:ascii="Times New Roman" w:eastAsia="Times New Roman" w:hAnsi="Times New Roman"/>
          <w:sz w:val="24"/>
          <w:szCs w:val="24"/>
          <w:lang w:eastAsia="pt-BR"/>
        </w:rPr>
        <w:t xml:space="preserve"> de Nova Brasilândia-MT. </w:t>
      </w:r>
    </w:p>
    <w:p w14:paraId="0AD67114" w14:textId="4CDE8435" w:rsidR="007537EC" w:rsidRPr="007537EC" w:rsidRDefault="007537EC" w:rsidP="005332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 E S O L V E</w:t>
      </w: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5FBCD58B" w14:textId="529846A6" w:rsidR="007537EC" w:rsidRPr="006F0930" w:rsidRDefault="007537EC" w:rsidP="00183649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093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1º. </w:t>
      </w:r>
      <w:r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Fica </w:t>
      </w:r>
      <w:r w:rsidR="000915F6" w:rsidRPr="006F0930">
        <w:rPr>
          <w:rFonts w:ascii="Times New Roman" w:eastAsia="Times New Roman" w:hAnsi="Times New Roman"/>
          <w:sz w:val="24"/>
          <w:szCs w:val="24"/>
          <w:lang w:eastAsia="pt-BR"/>
        </w:rPr>
        <w:t>criada</w:t>
      </w:r>
      <w:r w:rsidR="005332BA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bookmarkStart w:id="0" w:name="_Hlk149049059"/>
      <w:r w:rsidR="000915F6" w:rsidRPr="006F0930">
        <w:rPr>
          <w:rFonts w:ascii="Times New Roman" w:eastAsia="Times New Roman" w:hAnsi="Times New Roman"/>
          <w:sz w:val="24"/>
          <w:szCs w:val="24"/>
          <w:lang w:eastAsia="pt-BR"/>
        </w:rPr>
        <w:t>Comissão Organizadora da 3</w:t>
      </w:r>
      <w:r w:rsidR="005332BA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ª Conferência Municipal de </w:t>
      </w:r>
      <w:r w:rsidR="000915F6" w:rsidRPr="006F0930">
        <w:rPr>
          <w:rFonts w:ascii="Times New Roman" w:eastAsia="Times New Roman" w:hAnsi="Times New Roman"/>
          <w:sz w:val="24"/>
          <w:szCs w:val="24"/>
          <w:lang w:eastAsia="pt-BR"/>
        </w:rPr>
        <w:t>Educação de Nova Brasilândia</w:t>
      </w:r>
      <w:bookmarkEnd w:id="0"/>
      <w:r w:rsidR="005332BA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, a ser realizada no dia </w:t>
      </w:r>
      <w:r w:rsidR="006F0930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07 </w:t>
      </w:r>
      <w:r w:rsidR="005332BA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6F0930" w:rsidRPr="006F0930"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="005332BA" w:rsidRP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 de 2023, tendo como tema central </w:t>
      </w:r>
      <w:r w:rsidR="006F0930" w:rsidRPr="006F0930">
        <w:rPr>
          <w:rFonts w:ascii="Times New Roman" w:hAnsi="Times New Roman"/>
          <w:sz w:val="24"/>
          <w:szCs w:val="24"/>
        </w:rPr>
        <w:t>“</w:t>
      </w:r>
      <w:r w:rsidR="006F0930" w:rsidRPr="006F0930">
        <w:rPr>
          <w:rFonts w:ascii="Times New Roman" w:hAnsi="Times New Roman"/>
          <w:sz w:val="24"/>
          <w:szCs w:val="24"/>
          <w:lang w:eastAsia="pt-BR"/>
        </w:rPr>
        <w:t>Plano Nacional de Educação (2024-2034) – Política de Estado para a Garantia da Educação como Direito Humano, com Justiça Social e Desenvolvimento Socioambiental Sustentável”</w:t>
      </w:r>
      <w:r w:rsidR="005332BA">
        <w:rPr>
          <w:rFonts w:ascii="Times New Roman" w:eastAsia="Times New Roman" w:hAnsi="Times New Roman"/>
          <w:sz w:val="24"/>
          <w:szCs w:val="24"/>
          <w:lang w:eastAsia="pt-BR"/>
        </w:rPr>
        <w:t xml:space="preserve">, em conformidade com a Portaria do Ministério da </w:t>
      </w:r>
      <w:r w:rsidR="006F0930">
        <w:rPr>
          <w:rFonts w:ascii="Times New Roman" w:eastAsia="Times New Roman" w:hAnsi="Times New Roman"/>
          <w:sz w:val="24"/>
          <w:szCs w:val="24"/>
          <w:lang w:eastAsia="pt-BR"/>
        </w:rPr>
        <w:t>Educação</w:t>
      </w:r>
      <w:r w:rsidR="005332B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915F6" w:rsidRPr="000915F6">
        <w:rPr>
          <w:rFonts w:ascii="Times New Roman" w:eastAsia="Times New Roman" w:hAnsi="Times New Roman"/>
          <w:sz w:val="24"/>
          <w:szCs w:val="24"/>
          <w:lang w:eastAsia="pt-BR"/>
        </w:rPr>
        <w:t xml:space="preserve">Nº 478, </w:t>
      </w:r>
      <w:r w:rsidR="006F093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0915F6" w:rsidRPr="000915F6">
        <w:rPr>
          <w:rFonts w:ascii="Times New Roman" w:eastAsia="Times New Roman" w:hAnsi="Times New Roman"/>
          <w:sz w:val="24"/>
          <w:szCs w:val="24"/>
          <w:lang w:eastAsia="pt-BR"/>
        </w:rPr>
        <w:t xml:space="preserve"> 17</w:t>
      </w:r>
      <w:r w:rsidR="006F0930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 de</w:t>
      </w:r>
      <w:r w:rsidR="000915F6" w:rsidRPr="000915F6">
        <w:rPr>
          <w:rFonts w:ascii="Times New Roman" w:eastAsia="Times New Roman" w:hAnsi="Times New Roman"/>
          <w:sz w:val="24"/>
          <w:szCs w:val="24"/>
          <w:lang w:eastAsia="pt-BR"/>
        </w:rPr>
        <w:t xml:space="preserve"> 2023</w:t>
      </w:r>
      <w:r w:rsidR="006F09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DF6832C" w14:textId="17271127" w:rsidR="005332BA" w:rsidRPr="005332BA" w:rsidRDefault="007537EC" w:rsidP="006F093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2º. </w:t>
      </w:r>
      <w:r w:rsidR="00183649" w:rsidRPr="00183649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183649" w:rsidRPr="006F0930">
        <w:rPr>
          <w:rFonts w:ascii="Times New Roman" w:eastAsia="Times New Roman" w:hAnsi="Times New Roman"/>
          <w:sz w:val="24"/>
          <w:szCs w:val="24"/>
          <w:lang w:eastAsia="pt-BR"/>
        </w:rPr>
        <w:t>Comissão Organizadora da 3ª Conferência Municipal de Educação de Nova Brasilândia</w:t>
      </w:r>
      <w:r w:rsidR="00183649">
        <w:rPr>
          <w:rFonts w:ascii="Times New Roman" w:eastAsia="Times New Roman" w:hAnsi="Times New Roman"/>
          <w:sz w:val="24"/>
          <w:szCs w:val="24"/>
          <w:lang w:eastAsia="pt-BR"/>
        </w:rPr>
        <w:t xml:space="preserve"> será composta por dois (02) coordenadores, Junior Aparecido de Oliveira e José Ademir Lopes Pereira </w:t>
      </w:r>
    </w:p>
    <w:p w14:paraId="6A59280F" w14:textId="55F61516" w:rsidR="007537EC" w:rsidRPr="007537EC" w:rsidRDefault="005332BA" w:rsidP="006F093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32B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537EC" w:rsidRPr="007537EC">
        <w:rPr>
          <w:rFonts w:ascii="Times New Roman" w:eastAsia="Times New Roman" w:hAnsi="Times New Roman"/>
          <w:sz w:val="24"/>
          <w:szCs w:val="24"/>
          <w:lang w:eastAsia="pt-BR"/>
        </w:rPr>
        <w:t>Este Decreto entra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rá em</w:t>
      </w:r>
      <w:r w:rsidR="007537EC"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 vigor na data de sua publicação, revogando as disposições em contrário.</w:t>
      </w:r>
    </w:p>
    <w:p w14:paraId="7962BD3C" w14:textId="60CB2C30" w:rsidR="007537EC" w:rsidRPr="007537EC" w:rsidRDefault="007537EC" w:rsidP="005332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>Gabinete da Prefeita do Município de Nova Brasilândia, aos</w:t>
      </w:r>
      <w:r w:rsidR="005332B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50A78">
        <w:rPr>
          <w:rFonts w:ascii="Times New Roman" w:eastAsia="Times New Roman" w:hAnsi="Times New Roman"/>
          <w:sz w:val="24"/>
          <w:szCs w:val="24"/>
          <w:lang w:eastAsia="pt-BR"/>
        </w:rPr>
        <w:t>24</w:t>
      </w:r>
      <w:r w:rsidR="005332B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183649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5332BA">
        <w:rPr>
          <w:rFonts w:ascii="Times New Roman" w:eastAsia="Times New Roman" w:hAnsi="Times New Roman"/>
          <w:sz w:val="24"/>
          <w:szCs w:val="24"/>
          <w:lang w:eastAsia="pt-BR"/>
        </w:rPr>
        <w:t>2023</w:t>
      </w: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133604D" w14:textId="77777777" w:rsidR="0090123D" w:rsidRPr="007537EC" w:rsidRDefault="0090123D" w:rsidP="007537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271B44" w14:textId="77777777" w:rsidR="007537EC" w:rsidRPr="007537EC" w:rsidRDefault="007537EC" w:rsidP="00753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>MARILZA AUGUSTA DE OLIVEIRA</w:t>
      </w:r>
    </w:p>
    <w:p w14:paraId="47250082" w14:textId="1A5F2449" w:rsidR="00EF2554" w:rsidRDefault="007537EC" w:rsidP="00EF2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37EC">
        <w:rPr>
          <w:rFonts w:ascii="Times New Roman" w:eastAsia="Times New Roman" w:hAnsi="Times New Roman"/>
          <w:sz w:val="24"/>
          <w:szCs w:val="24"/>
          <w:lang w:eastAsia="pt-BR"/>
        </w:rPr>
        <w:t>Prefeita do Município de Nova Brasilândia/MT</w:t>
      </w:r>
    </w:p>
    <w:p w14:paraId="12588719" w14:textId="4EFFC3D5" w:rsidR="0044742C" w:rsidRPr="0044742C" w:rsidRDefault="0044742C" w:rsidP="00EF2554">
      <w:pPr>
        <w:pStyle w:val="SemEspaamento"/>
        <w:rPr>
          <w:rFonts w:ascii="Times New Roman" w:hAnsi="Times New Roman"/>
          <w:sz w:val="24"/>
          <w:szCs w:val="24"/>
        </w:rPr>
      </w:pPr>
    </w:p>
    <w:sectPr w:rsidR="0044742C" w:rsidRPr="0044742C" w:rsidSect="0099652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B25B" w14:textId="77777777" w:rsidR="00815038" w:rsidRDefault="00815038">
      <w:pPr>
        <w:spacing w:after="0" w:line="240" w:lineRule="auto"/>
      </w:pPr>
      <w:r>
        <w:separator/>
      </w:r>
    </w:p>
  </w:endnote>
  <w:endnote w:type="continuationSeparator" w:id="0">
    <w:p w14:paraId="68E28942" w14:textId="77777777" w:rsidR="00815038" w:rsidRDefault="0081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C490" w14:textId="77777777" w:rsidR="004C6332" w:rsidRDefault="004C6332" w:rsidP="004C6332">
    <w:pPr>
      <w:pStyle w:val="Rodap"/>
      <w:jc w:val="center"/>
    </w:pPr>
    <w:r>
      <w:rPr>
        <w:noProof/>
      </w:rPr>
      <w:drawing>
        <wp:inline distT="0" distB="0" distL="0" distR="0" wp14:anchorId="31590448" wp14:editId="0591EB44">
          <wp:extent cx="1476375" cy="733425"/>
          <wp:effectExtent l="0" t="0" r="0" b="0"/>
          <wp:docPr id="4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EAEBD" w14:textId="6A334FB8" w:rsidR="00F7088A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Avenida Vereador Genival Nunes de Araújo, Nº 257 – Centro – Nova Brasilândia – Mato Grosso.</w:t>
    </w:r>
  </w:p>
  <w:p w14:paraId="4D863FC0" w14:textId="7A848BA0" w:rsidR="004C6332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CEP: 78860 – 000 / CNPJ: 15.023.963/0001 88 – Telefone (66) 3385 - 1280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9DCD" w14:textId="77777777" w:rsidR="00815038" w:rsidRDefault="00815038">
      <w:pPr>
        <w:spacing w:after="0" w:line="240" w:lineRule="auto"/>
      </w:pPr>
      <w:r>
        <w:separator/>
      </w:r>
    </w:p>
  </w:footnote>
  <w:footnote w:type="continuationSeparator" w:id="0">
    <w:p w14:paraId="45E854AE" w14:textId="77777777" w:rsidR="00815038" w:rsidRDefault="0081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4CAD" w14:textId="77777777" w:rsidR="0031533C" w:rsidRDefault="00000000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1026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364A" w14:textId="109BD39B" w:rsidR="0031533C" w:rsidRDefault="004C6332" w:rsidP="000915F6">
    <w:pPr>
      <w:pStyle w:val="Cabealho"/>
      <w:jc w:val="center"/>
    </w:pPr>
    <w:r>
      <w:rPr>
        <w:noProof/>
      </w:rPr>
      <w:drawing>
        <wp:inline distT="0" distB="0" distL="0" distR="0" wp14:anchorId="31C63C59" wp14:editId="69C832BA">
          <wp:extent cx="2095500" cy="762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4DA1" w14:textId="77777777" w:rsidR="0031533C" w:rsidRDefault="00000000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1025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9"/>
    <w:rsid w:val="00040643"/>
    <w:rsid w:val="00053627"/>
    <w:rsid w:val="00063B29"/>
    <w:rsid w:val="000915F6"/>
    <w:rsid w:val="00125EF8"/>
    <w:rsid w:val="00171474"/>
    <w:rsid w:val="00183649"/>
    <w:rsid w:val="0019744B"/>
    <w:rsid w:val="001A28FA"/>
    <w:rsid w:val="00201A8E"/>
    <w:rsid w:val="00203596"/>
    <w:rsid w:val="00204932"/>
    <w:rsid w:val="002167E1"/>
    <w:rsid w:val="002220C3"/>
    <w:rsid w:val="00250A78"/>
    <w:rsid w:val="00274EBC"/>
    <w:rsid w:val="0029571A"/>
    <w:rsid w:val="002F0015"/>
    <w:rsid w:val="00306DE2"/>
    <w:rsid w:val="00313262"/>
    <w:rsid w:val="0031533C"/>
    <w:rsid w:val="003375B5"/>
    <w:rsid w:val="0034219E"/>
    <w:rsid w:val="003549EF"/>
    <w:rsid w:val="00356EC0"/>
    <w:rsid w:val="003743E6"/>
    <w:rsid w:val="00393590"/>
    <w:rsid w:val="003E14DC"/>
    <w:rsid w:val="00400D10"/>
    <w:rsid w:val="004153EC"/>
    <w:rsid w:val="00427F51"/>
    <w:rsid w:val="0044742C"/>
    <w:rsid w:val="0048389E"/>
    <w:rsid w:val="004C6332"/>
    <w:rsid w:val="004E5692"/>
    <w:rsid w:val="004F326C"/>
    <w:rsid w:val="00527DAD"/>
    <w:rsid w:val="005332BA"/>
    <w:rsid w:val="005358DC"/>
    <w:rsid w:val="0054691D"/>
    <w:rsid w:val="005539B7"/>
    <w:rsid w:val="005664CF"/>
    <w:rsid w:val="00567D26"/>
    <w:rsid w:val="0057252C"/>
    <w:rsid w:val="00593D9A"/>
    <w:rsid w:val="005C6989"/>
    <w:rsid w:val="005E4F01"/>
    <w:rsid w:val="005E67F0"/>
    <w:rsid w:val="005F21FF"/>
    <w:rsid w:val="0060500A"/>
    <w:rsid w:val="006418F6"/>
    <w:rsid w:val="006E0A33"/>
    <w:rsid w:val="006F0930"/>
    <w:rsid w:val="006F1AFE"/>
    <w:rsid w:val="00734655"/>
    <w:rsid w:val="007537EC"/>
    <w:rsid w:val="007712AD"/>
    <w:rsid w:val="00785567"/>
    <w:rsid w:val="00787FDB"/>
    <w:rsid w:val="00792478"/>
    <w:rsid w:val="007A62EC"/>
    <w:rsid w:val="007B6A95"/>
    <w:rsid w:val="007E2959"/>
    <w:rsid w:val="00815038"/>
    <w:rsid w:val="00847ABC"/>
    <w:rsid w:val="00857AFB"/>
    <w:rsid w:val="008E089B"/>
    <w:rsid w:val="0090123D"/>
    <w:rsid w:val="00956800"/>
    <w:rsid w:val="0099065D"/>
    <w:rsid w:val="009935A8"/>
    <w:rsid w:val="0099652E"/>
    <w:rsid w:val="00A06428"/>
    <w:rsid w:val="00A171AE"/>
    <w:rsid w:val="00A210CE"/>
    <w:rsid w:val="00A3436A"/>
    <w:rsid w:val="00A60257"/>
    <w:rsid w:val="00A713C5"/>
    <w:rsid w:val="00A914FE"/>
    <w:rsid w:val="00AC68B3"/>
    <w:rsid w:val="00AE6283"/>
    <w:rsid w:val="00B12802"/>
    <w:rsid w:val="00B6718F"/>
    <w:rsid w:val="00B8288E"/>
    <w:rsid w:val="00B86A9C"/>
    <w:rsid w:val="00BE05F3"/>
    <w:rsid w:val="00BF20A6"/>
    <w:rsid w:val="00C1226A"/>
    <w:rsid w:val="00C43558"/>
    <w:rsid w:val="00C47C98"/>
    <w:rsid w:val="00C7059A"/>
    <w:rsid w:val="00CB2B6E"/>
    <w:rsid w:val="00D414BD"/>
    <w:rsid w:val="00D47CDE"/>
    <w:rsid w:val="00D615AB"/>
    <w:rsid w:val="00DC288F"/>
    <w:rsid w:val="00DE0862"/>
    <w:rsid w:val="00E32E14"/>
    <w:rsid w:val="00E40971"/>
    <w:rsid w:val="00E57699"/>
    <w:rsid w:val="00E66F7F"/>
    <w:rsid w:val="00E82B5B"/>
    <w:rsid w:val="00E86FD3"/>
    <w:rsid w:val="00E95322"/>
    <w:rsid w:val="00EB0B57"/>
    <w:rsid w:val="00ED7317"/>
    <w:rsid w:val="00EE157B"/>
    <w:rsid w:val="00EF2554"/>
    <w:rsid w:val="00F11DA0"/>
    <w:rsid w:val="00F53E37"/>
    <w:rsid w:val="00F64878"/>
    <w:rsid w:val="00F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153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5620-1316-4736-8F62-F815BF52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INFRA</cp:lastModifiedBy>
  <cp:revision>6</cp:revision>
  <cp:lastPrinted>2023-10-24T18:13:00Z</cp:lastPrinted>
  <dcterms:created xsi:type="dcterms:W3CDTF">2023-10-25T12:09:00Z</dcterms:created>
  <dcterms:modified xsi:type="dcterms:W3CDTF">2023-10-25T12:10:00Z</dcterms:modified>
</cp:coreProperties>
</file>