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Default="00772CE9" w:rsidP="00482417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82417">
        <w:rPr>
          <w:rFonts w:ascii="Arial" w:hAnsi="Arial" w:cs="Arial"/>
          <w:b/>
          <w:bCs/>
          <w:color w:val="auto"/>
          <w:sz w:val="28"/>
          <w:szCs w:val="28"/>
        </w:rPr>
        <w:t>40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482417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09520E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015506">
        <w:rPr>
          <w:rFonts w:ascii="Arial" w:hAnsi="Arial" w:cs="Arial"/>
          <w:b/>
          <w:bCs/>
          <w:color w:val="auto"/>
          <w:sz w:val="28"/>
          <w:szCs w:val="28"/>
        </w:rPr>
        <w:t>MAIO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 xml:space="preserve"> 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422433" w:rsidRDefault="00422433" w:rsidP="00482417">
      <w:pPr>
        <w:autoSpaceDE w:val="0"/>
        <w:autoSpaceDN w:val="0"/>
        <w:adjustRightInd w:val="0"/>
        <w:spacing w:after="0" w:line="276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iCs/>
          <w:szCs w:val="20"/>
        </w:rPr>
      </w:pPr>
      <w:r w:rsidRPr="0009520E">
        <w:rPr>
          <w:rFonts w:ascii="Arial" w:hAnsi="Arial" w:cs="Arial"/>
          <w:b/>
          <w:iCs/>
          <w:szCs w:val="20"/>
        </w:rPr>
        <w:t>“DISPÕE SOBRE O SALÁRIO MÍNIMO A PARTIR DE 1</w:t>
      </w:r>
      <w:r w:rsidRPr="0009520E">
        <w:rPr>
          <w:rFonts w:ascii="Arial" w:hAnsi="Arial" w:cs="Arial"/>
          <w:b/>
          <w:iCs/>
          <w:szCs w:val="20"/>
          <w:u w:val="single"/>
          <w:vertAlign w:val="superscript"/>
        </w:rPr>
        <w:t>O</w:t>
      </w:r>
      <w:r w:rsidRPr="0009520E">
        <w:rPr>
          <w:rFonts w:ascii="Arial" w:hAnsi="Arial" w:cs="Arial"/>
          <w:b/>
          <w:iCs/>
          <w:szCs w:val="20"/>
        </w:rPr>
        <w:t xml:space="preserve"> DE MAIO DE 2023, E DÁ OUTRAS PROVIDÊNCIAS.”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left="5220"/>
        <w:jc w:val="both"/>
        <w:rPr>
          <w:rFonts w:ascii="Arial" w:hAnsi="Arial" w:cs="Arial"/>
          <w:b/>
          <w:bCs/>
          <w:iCs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left="5220"/>
        <w:jc w:val="both"/>
        <w:rPr>
          <w:rFonts w:ascii="Arial" w:hAnsi="Arial" w:cs="Arial"/>
          <w:b/>
          <w:bCs/>
          <w:iCs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A </w:t>
      </w:r>
      <w:r w:rsidRPr="0009520E">
        <w:rPr>
          <w:rFonts w:ascii="Arial" w:hAnsi="Arial" w:cs="Arial"/>
          <w:b/>
          <w:bCs/>
          <w:szCs w:val="20"/>
        </w:rPr>
        <w:t>PREFEIT</w:t>
      </w:r>
      <w:r>
        <w:rPr>
          <w:rFonts w:ascii="Arial" w:hAnsi="Arial" w:cs="Arial"/>
          <w:b/>
          <w:bCs/>
          <w:szCs w:val="20"/>
        </w:rPr>
        <w:t xml:space="preserve">A </w:t>
      </w:r>
      <w:r w:rsidRPr="0009520E">
        <w:rPr>
          <w:rFonts w:ascii="Arial" w:hAnsi="Arial" w:cs="Arial"/>
          <w:b/>
          <w:bCs/>
          <w:szCs w:val="20"/>
        </w:rPr>
        <w:t>DO MUNICÍPIO DE</w:t>
      </w:r>
      <w:r>
        <w:rPr>
          <w:rFonts w:ascii="Arial" w:hAnsi="Arial" w:cs="Arial"/>
          <w:b/>
          <w:bCs/>
          <w:szCs w:val="20"/>
        </w:rPr>
        <w:t xml:space="preserve"> NOVA BRASILANDIA,</w:t>
      </w:r>
      <w:r w:rsidRPr="0009520E">
        <w:rPr>
          <w:rFonts w:ascii="Arial" w:hAnsi="Arial" w:cs="Arial"/>
          <w:b/>
          <w:bCs/>
          <w:szCs w:val="20"/>
        </w:rPr>
        <w:t xml:space="preserve"> </w:t>
      </w:r>
      <w:r w:rsidRPr="0009520E">
        <w:rPr>
          <w:rFonts w:ascii="Arial" w:hAnsi="Arial" w:cs="Arial"/>
          <w:szCs w:val="20"/>
        </w:rPr>
        <w:t>Estado de Mato Grosso, no uso das atribuições que lhe confere a Lei Orgânica Municipal: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>CONSIDERANDO</w:t>
      </w:r>
      <w:r w:rsidRPr="0009520E">
        <w:rPr>
          <w:rFonts w:ascii="Arial" w:hAnsi="Arial" w:cs="Arial"/>
          <w:szCs w:val="20"/>
        </w:rPr>
        <w:t xml:space="preserve"> o disposto no inciso VII do artigo 7º da Constituição Federal;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 xml:space="preserve">CONSIDERANDO </w:t>
      </w:r>
      <w:r w:rsidRPr="0009520E">
        <w:rPr>
          <w:rFonts w:ascii="Arial" w:hAnsi="Arial" w:cs="Arial"/>
          <w:szCs w:val="20"/>
        </w:rPr>
        <w:t>o disposto no § 3º do artigo 39 da Constituição Federal;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>CONSIDERANDO</w:t>
      </w:r>
      <w:r w:rsidRPr="0009520E">
        <w:rPr>
          <w:rFonts w:ascii="Arial" w:hAnsi="Arial" w:cs="Arial"/>
          <w:szCs w:val="20"/>
        </w:rPr>
        <w:t xml:space="preserve"> a Medida Provisória nº 1.172, de 1º de maio de 2023, edita o seguinte </w:t>
      </w:r>
      <w:r w:rsidRPr="0009520E">
        <w:rPr>
          <w:rFonts w:ascii="Arial" w:hAnsi="Arial" w:cs="Arial"/>
          <w:b/>
          <w:bCs/>
          <w:szCs w:val="20"/>
        </w:rPr>
        <w:t>DECRETO</w:t>
      </w:r>
      <w:r w:rsidRPr="0009520E">
        <w:rPr>
          <w:rFonts w:ascii="Arial" w:hAnsi="Arial" w:cs="Arial"/>
          <w:szCs w:val="20"/>
        </w:rPr>
        <w:t>: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>Art. 1°.</w:t>
      </w:r>
      <w:r w:rsidRPr="0009520E">
        <w:rPr>
          <w:rFonts w:ascii="Arial" w:hAnsi="Arial" w:cs="Arial"/>
          <w:szCs w:val="20"/>
        </w:rPr>
        <w:t xml:space="preserve"> A partir de 1</w:t>
      </w:r>
      <w:r w:rsidRPr="0009520E">
        <w:rPr>
          <w:rFonts w:ascii="Arial" w:hAnsi="Arial" w:cs="Arial"/>
          <w:szCs w:val="20"/>
          <w:u w:val="single"/>
          <w:vertAlign w:val="superscript"/>
        </w:rPr>
        <w:t>o</w:t>
      </w:r>
      <w:r w:rsidRPr="0009520E">
        <w:rPr>
          <w:rFonts w:ascii="Arial" w:hAnsi="Arial" w:cs="Arial"/>
          <w:szCs w:val="20"/>
        </w:rPr>
        <w:t xml:space="preserve"> de maio de 2023, o valor do salário mínimo no âmbito da Administração Direta e Indireta dos Poderes Executivo e Legislativo do Município de</w:t>
      </w:r>
      <w:r>
        <w:rPr>
          <w:rFonts w:ascii="Arial" w:hAnsi="Arial" w:cs="Arial"/>
          <w:szCs w:val="20"/>
        </w:rPr>
        <w:t xml:space="preserve"> Nova Brasilândia/MT </w:t>
      </w:r>
      <w:r w:rsidRPr="0009520E">
        <w:rPr>
          <w:rFonts w:ascii="Arial" w:hAnsi="Arial" w:cs="Arial"/>
          <w:szCs w:val="20"/>
        </w:rPr>
        <w:t>será de R$ 1.320,00 (mil trezentos e vinte reais).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 xml:space="preserve">Parágrafo único. </w:t>
      </w:r>
      <w:r w:rsidRPr="0009520E">
        <w:rPr>
          <w:rFonts w:ascii="Arial" w:hAnsi="Arial" w:cs="Arial"/>
          <w:szCs w:val="20"/>
        </w:rPr>
        <w:t xml:space="preserve">Em virtude do disposto no </w:t>
      </w:r>
      <w:r w:rsidRPr="0009520E">
        <w:rPr>
          <w:rFonts w:ascii="Arial" w:hAnsi="Arial" w:cs="Arial"/>
          <w:b/>
          <w:bCs/>
          <w:i/>
          <w:szCs w:val="20"/>
        </w:rPr>
        <w:t>caput</w:t>
      </w:r>
      <w:r w:rsidRPr="0009520E">
        <w:rPr>
          <w:rFonts w:ascii="Arial" w:hAnsi="Arial" w:cs="Arial"/>
          <w:szCs w:val="20"/>
        </w:rPr>
        <w:t>, o valor diário do salário mínimo corresponderá a R$ 44,00 (quarenta e quatro reais) e o valor horário a R$ 6,00 (seis reais).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 xml:space="preserve">Art. 2°. </w:t>
      </w:r>
      <w:r w:rsidRPr="0009520E">
        <w:rPr>
          <w:rFonts w:ascii="Arial" w:hAnsi="Arial" w:cs="Arial"/>
          <w:szCs w:val="20"/>
        </w:rPr>
        <w:t xml:space="preserve">A partir de 1º de maio de 2023, não terão valor inferior a R$ 1.320,00 (mil </w:t>
      </w:r>
      <w:r w:rsidR="00CB7842">
        <w:rPr>
          <w:rFonts w:ascii="Arial" w:hAnsi="Arial" w:cs="Arial"/>
          <w:szCs w:val="20"/>
        </w:rPr>
        <w:t xml:space="preserve">trezentos </w:t>
      </w:r>
      <w:r w:rsidRPr="0009520E">
        <w:rPr>
          <w:rFonts w:ascii="Arial" w:hAnsi="Arial" w:cs="Arial"/>
          <w:szCs w:val="20"/>
        </w:rPr>
        <w:t>e vinte reais), os benefícios correspondentes a aposentadorias e pensão por morte (valor global) pagos pelo</w:t>
      </w:r>
      <w:r>
        <w:rPr>
          <w:rFonts w:ascii="Arial" w:hAnsi="Arial" w:cs="Arial"/>
          <w:szCs w:val="20"/>
        </w:rPr>
        <w:t xml:space="preserve"> </w:t>
      </w:r>
      <w:r w:rsidRPr="0009520E">
        <w:rPr>
          <w:rFonts w:asciiTheme="minorHAnsi" w:hAnsiTheme="minorHAnsi" w:cstheme="minorHAnsi"/>
          <w:b/>
          <w:bCs/>
        </w:rPr>
        <w:t>PREVBRAS – FUNDO MUNICIPAL DE PREVIDÊNCIA SOCIAL DE NOVA BRASILÂNDIA – MT</w:t>
      </w:r>
      <w:r w:rsidRPr="0009520E">
        <w:rPr>
          <w:rFonts w:ascii="Arial" w:hAnsi="Arial" w:cs="Arial"/>
          <w:szCs w:val="20"/>
        </w:rPr>
        <w:t>.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b/>
          <w:bCs/>
          <w:szCs w:val="20"/>
        </w:rPr>
        <w:t xml:space="preserve">Art. 3°. </w:t>
      </w:r>
      <w:r w:rsidRPr="0009520E">
        <w:rPr>
          <w:rFonts w:ascii="Arial" w:hAnsi="Arial" w:cs="Arial"/>
          <w:szCs w:val="20"/>
        </w:rPr>
        <w:t>Este Decreto entra em vigor na data de sua publicação, respeitado o disposto nos artigos 1º e 2º, revogando-se as disposições em contrário.</w:t>
      </w: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</w:p>
    <w:p w:rsidR="0009520E" w:rsidRPr="0009520E" w:rsidRDefault="0009520E" w:rsidP="0009520E">
      <w:pPr>
        <w:pStyle w:val="NormalWeb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  <w:szCs w:val="20"/>
        </w:rPr>
      </w:pPr>
      <w:r w:rsidRPr="0009520E">
        <w:rPr>
          <w:rFonts w:ascii="Arial" w:hAnsi="Arial" w:cs="Arial"/>
          <w:szCs w:val="20"/>
        </w:rPr>
        <w:t>Gabinete d</w:t>
      </w:r>
      <w:r>
        <w:rPr>
          <w:rFonts w:ascii="Arial" w:hAnsi="Arial" w:cs="Arial"/>
          <w:szCs w:val="20"/>
        </w:rPr>
        <w:t>a</w:t>
      </w:r>
      <w:r w:rsidRPr="0009520E">
        <w:rPr>
          <w:rFonts w:ascii="Arial" w:hAnsi="Arial" w:cs="Arial"/>
          <w:szCs w:val="20"/>
        </w:rPr>
        <w:t xml:space="preserve"> Prefeit</w:t>
      </w:r>
      <w:r>
        <w:rPr>
          <w:rFonts w:ascii="Arial" w:hAnsi="Arial" w:cs="Arial"/>
          <w:szCs w:val="20"/>
        </w:rPr>
        <w:t>a</w:t>
      </w:r>
      <w:r w:rsidRPr="0009520E">
        <w:rPr>
          <w:rFonts w:ascii="Arial" w:hAnsi="Arial" w:cs="Arial"/>
          <w:szCs w:val="20"/>
        </w:rPr>
        <w:t>,</w:t>
      </w:r>
      <w:r w:rsidR="00BD430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Nova Brasilândia</w:t>
      </w:r>
      <w:r w:rsidRPr="0009520E">
        <w:rPr>
          <w:rFonts w:ascii="Arial" w:hAnsi="Arial" w:cs="Arial"/>
          <w:szCs w:val="20"/>
        </w:rPr>
        <w:t>/MT,</w:t>
      </w:r>
      <w:r>
        <w:rPr>
          <w:rFonts w:ascii="Arial" w:hAnsi="Arial" w:cs="Arial"/>
          <w:szCs w:val="20"/>
        </w:rPr>
        <w:t xml:space="preserve"> 10 de maio de 2</w:t>
      </w:r>
      <w:r w:rsidRPr="0009520E">
        <w:rPr>
          <w:rFonts w:ascii="Arial" w:hAnsi="Arial" w:cs="Arial"/>
          <w:szCs w:val="20"/>
        </w:rPr>
        <w:t>023.</w:t>
      </w:r>
    </w:p>
    <w:p w:rsidR="00BD4303" w:rsidRDefault="00BD4303" w:rsidP="000952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D4303" w:rsidRDefault="00BD4303" w:rsidP="000952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520E" w:rsidRPr="00482417" w:rsidRDefault="0009520E" w:rsidP="000952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82417">
        <w:rPr>
          <w:rFonts w:ascii="Arial" w:hAnsi="Arial" w:cs="Arial"/>
          <w:b/>
          <w:bCs/>
          <w:sz w:val="22"/>
          <w:szCs w:val="22"/>
        </w:rPr>
        <w:t>MAURIZA AUGUSTA DE OLIVEIRA</w:t>
      </w:r>
    </w:p>
    <w:p w:rsidR="002F4DAF" w:rsidRPr="0009520E" w:rsidRDefault="0009520E" w:rsidP="003E163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 w:rsidRPr="00482417">
        <w:rPr>
          <w:rFonts w:ascii="Arial" w:hAnsi="Arial" w:cs="Arial"/>
          <w:b/>
          <w:bCs/>
          <w:sz w:val="22"/>
          <w:szCs w:val="22"/>
        </w:rPr>
        <w:t>PREFEITA MUNICIPAL</w:t>
      </w:r>
    </w:p>
    <w:sectPr w:rsidR="002F4DAF" w:rsidRPr="0009520E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2BB" w:rsidRDefault="00C452BB" w:rsidP="00886171">
      <w:pPr>
        <w:spacing w:after="0" w:line="240" w:lineRule="auto"/>
      </w:pPr>
      <w:r>
        <w:separator/>
      </w:r>
    </w:p>
  </w:endnote>
  <w:endnote w:type="continuationSeparator" w:id="0">
    <w:p w:rsidR="00C452BB" w:rsidRDefault="00C452B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2BB" w:rsidRDefault="00C452BB" w:rsidP="00886171">
      <w:pPr>
        <w:spacing w:after="0" w:line="240" w:lineRule="auto"/>
      </w:pPr>
      <w:r>
        <w:separator/>
      </w:r>
    </w:p>
  </w:footnote>
  <w:footnote w:type="continuationSeparator" w:id="0">
    <w:p w:rsidR="00C452BB" w:rsidRDefault="00C452B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56CEB"/>
    <w:rsid w:val="000629FE"/>
    <w:rsid w:val="0006442E"/>
    <w:rsid w:val="00065708"/>
    <w:rsid w:val="00084D0E"/>
    <w:rsid w:val="000952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1737"/>
    <w:rsid w:val="001A7FA0"/>
    <w:rsid w:val="001C1522"/>
    <w:rsid w:val="001C351F"/>
    <w:rsid w:val="001E0A96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C00CA"/>
    <w:rsid w:val="003D0EC2"/>
    <w:rsid w:val="003E163E"/>
    <w:rsid w:val="003F18D7"/>
    <w:rsid w:val="003F6A64"/>
    <w:rsid w:val="00422433"/>
    <w:rsid w:val="004251E5"/>
    <w:rsid w:val="00425898"/>
    <w:rsid w:val="00436906"/>
    <w:rsid w:val="004432ED"/>
    <w:rsid w:val="0046584B"/>
    <w:rsid w:val="00465B5A"/>
    <w:rsid w:val="00472313"/>
    <w:rsid w:val="004801F6"/>
    <w:rsid w:val="00482417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B6458"/>
    <w:rsid w:val="006C5A5F"/>
    <w:rsid w:val="006D1D3A"/>
    <w:rsid w:val="006D6A22"/>
    <w:rsid w:val="006E3477"/>
    <w:rsid w:val="006E3FBF"/>
    <w:rsid w:val="006E699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B71FC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05931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4303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52BB"/>
    <w:rsid w:val="00C4765A"/>
    <w:rsid w:val="00C5617B"/>
    <w:rsid w:val="00C56F45"/>
    <w:rsid w:val="00C62901"/>
    <w:rsid w:val="00C84E33"/>
    <w:rsid w:val="00C90FAD"/>
    <w:rsid w:val="00C9321C"/>
    <w:rsid w:val="00CA6A85"/>
    <w:rsid w:val="00CB0689"/>
    <w:rsid w:val="00CB5D01"/>
    <w:rsid w:val="00CB7842"/>
    <w:rsid w:val="00CC249B"/>
    <w:rsid w:val="00CC5189"/>
    <w:rsid w:val="00CD05DC"/>
    <w:rsid w:val="00CD706F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15A74"/>
    <w:rsid w:val="00F23188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E270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10</cp:revision>
  <cp:lastPrinted>2023-05-10T18:45:00Z</cp:lastPrinted>
  <dcterms:created xsi:type="dcterms:W3CDTF">2023-05-10T11:27:00Z</dcterms:created>
  <dcterms:modified xsi:type="dcterms:W3CDTF">2023-05-10T19:03:00Z</dcterms:modified>
</cp:coreProperties>
</file>