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60ED5" w14:textId="26D52DE4" w:rsidR="00DE747B" w:rsidRDefault="00DE747B"/>
    <w:p w14:paraId="5B4E5B58" w14:textId="77777777" w:rsidR="00D55D57" w:rsidRDefault="00D55D57"/>
    <w:p w14:paraId="793DAA9C" w14:textId="03B4043E" w:rsidR="009A3C73" w:rsidRDefault="009A3C73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PORTARIA N° </w:t>
      </w:r>
      <w:r w:rsidR="004C0D0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31</w:t>
      </w:r>
      <w:r w:rsidR="00FB23A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5</w:t>
      </w:r>
      <w:r w:rsidR="006D01F8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/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202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DE </w:t>
      </w:r>
      <w:r w:rsidR="004C0D0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2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0</w:t>
      </w:r>
      <w:r w:rsidR="00390099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 </w:t>
      </w:r>
      <w:r w:rsidR="004C0D0F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OUTUBRO</w:t>
      </w:r>
      <w:r w:rsidR="00922AA4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DE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202</w:t>
      </w:r>
      <w:r w:rsidR="006813FC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6</w:t>
      </w:r>
      <w:r w:rsidRPr="009A3C73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.</w:t>
      </w:r>
    </w:p>
    <w:p w14:paraId="7F84EAB1" w14:textId="77777777" w:rsidR="003561E5" w:rsidRPr="009A3C73" w:rsidRDefault="003561E5" w:rsidP="009A3C73">
      <w:pPr>
        <w:spacing w:line="256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DC71A08" w14:textId="705DB2AB" w:rsidR="009A3C73" w:rsidRDefault="009933A1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</w:pPr>
      <w:r w:rsidRPr="009933A1"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  <w:t xml:space="preserve"> “</w:t>
      </w:r>
      <w:r w:rsidR="00554DC6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DISPÕE</w:t>
      </w:r>
      <w:r w:rsidR="00E14207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SOBRE</w:t>
      </w:r>
      <w:r w:rsidR="004E4D2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A CONCESSÃO DE FÉRIAS A</w:t>
      </w:r>
      <w:r w:rsidR="00FB23A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O</w:t>
      </w:r>
      <w:r w:rsidR="000A1471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SERVIDOR</w:t>
      </w:r>
      <w:r w:rsidR="00FB23A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SUIBERTO LESS</w:t>
      </w:r>
      <w:r w:rsidR="004C340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A</w:t>
      </w:r>
      <w:r w:rsidR="00FB23A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JUNIOR</w:t>
      </w:r>
      <w:r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”.</w:t>
      </w:r>
    </w:p>
    <w:p w14:paraId="2E43BA2E" w14:textId="77777777" w:rsidR="003561E5" w:rsidRPr="009A3C73" w:rsidRDefault="003561E5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6A3E8C61" w14:textId="77777777" w:rsidR="009A3C73" w:rsidRPr="009A3C73" w:rsidRDefault="009A3C73" w:rsidP="009A3C73">
      <w:pPr>
        <w:overflowPunct w:val="0"/>
        <w:autoSpaceDE w:val="0"/>
        <w:autoSpaceDN w:val="0"/>
        <w:adjustRightInd w:val="0"/>
        <w:spacing w:after="0" w:line="240" w:lineRule="auto"/>
        <w:ind w:left="4253"/>
        <w:jc w:val="both"/>
        <w:rPr>
          <w:rFonts w:ascii="Arial" w:eastAsia="Times New Roman" w:hAnsi="Arial" w:cs="Arial"/>
          <w:b/>
          <w:kern w:val="0"/>
          <w:sz w:val="24"/>
          <w:szCs w:val="20"/>
          <w:lang w:eastAsia="pt-BR"/>
          <w14:ligatures w14:val="none"/>
        </w:rPr>
      </w:pPr>
    </w:p>
    <w:p w14:paraId="7C9C5F85" w14:textId="43E9D9FC" w:rsidR="009A3C73" w:rsidRPr="009A3C73" w:rsidRDefault="000F477B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PREFEIT</w:t>
      </w:r>
      <w:r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 DO MUNICÍPIO DE NOVA BRASILÂNDIA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, Estado de Mato Grosso</w:t>
      </w:r>
      <w:r w:rsidR="009A3C73"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,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no uso das atribuições que lhe são concedidas pel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o Artigo 71 d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a Lei nº 938</w:t>
      </w:r>
      <w:r w:rsidR="00860FBF">
        <w:rPr>
          <w:rFonts w:ascii="Arial" w:eastAsia="Calibri" w:hAnsi="Arial" w:cs="Arial"/>
          <w:kern w:val="0"/>
          <w:sz w:val="24"/>
          <w:szCs w:val="24"/>
          <w14:ligatures w14:val="none"/>
        </w:rPr>
        <w:t>, de 24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abril de 2024.</w:t>
      </w:r>
    </w:p>
    <w:p w14:paraId="16095BF1" w14:textId="77777777" w:rsidR="009A3C73" w:rsidRPr="009A3C73" w:rsidRDefault="009A3C73" w:rsidP="009A3C73">
      <w:pPr>
        <w:spacing w:after="120" w:line="240" w:lineRule="auto"/>
        <w:ind w:firstLine="2552"/>
        <w:jc w:val="both"/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</w:pPr>
    </w:p>
    <w:p w14:paraId="0018F250" w14:textId="77777777" w:rsidR="009A3C73" w:rsidRDefault="009A3C73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R E S O L V E:</w:t>
      </w:r>
    </w:p>
    <w:p w14:paraId="5E1BB774" w14:textId="77777777" w:rsidR="00860FBF" w:rsidRPr="009A3C73" w:rsidRDefault="00860FBF" w:rsidP="009A3C73">
      <w:pPr>
        <w:spacing w:line="256" w:lineRule="auto"/>
        <w:ind w:firstLine="2552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8149EA8" w14:textId="7937153C" w:rsidR="009A3C73" w:rsidRDefault="009A3C73" w:rsidP="0010312D">
      <w:pPr>
        <w:spacing w:line="256" w:lineRule="auto"/>
        <w:ind w:firstLine="156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Art. 1º -</w:t>
      </w:r>
      <w:r w:rsidRPr="009A3C73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. </w:t>
      </w:r>
      <w:r w:rsidR="000A355B" w:rsidRPr="000A355B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Conceder</w:t>
      </w:r>
      <w:r w:rsidR="000A355B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4E4D21">
        <w:rPr>
          <w:rFonts w:ascii="Arial" w:eastAsia="Calibri" w:hAnsi="Arial" w:cs="Arial"/>
          <w:i/>
          <w:kern w:val="0"/>
          <w14:ligatures w14:val="none"/>
        </w:rPr>
        <w:t>a</w:t>
      </w:r>
      <w:r w:rsidR="00FB23A8">
        <w:rPr>
          <w:rFonts w:ascii="Arial" w:eastAsia="Calibri" w:hAnsi="Arial" w:cs="Arial"/>
          <w:i/>
          <w:kern w:val="0"/>
          <w14:ligatures w14:val="none"/>
        </w:rPr>
        <w:t>o</w:t>
      </w:r>
      <w:r w:rsidR="000A355B" w:rsidRPr="000A355B">
        <w:rPr>
          <w:rFonts w:ascii="Arial" w:eastAsia="Calibri" w:hAnsi="Arial" w:cs="Arial"/>
          <w:b/>
          <w:i/>
          <w:kern w:val="0"/>
          <w14:ligatures w14:val="none"/>
        </w:rPr>
        <w:t xml:space="preserve"> </w:t>
      </w:r>
      <w:r w:rsidR="007930E1">
        <w:rPr>
          <w:rFonts w:ascii="Arial" w:eastAsia="Calibri" w:hAnsi="Arial" w:cs="Arial"/>
          <w:kern w:val="0"/>
          <w14:ligatures w14:val="none"/>
        </w:rPr>
        <w:t>servidor</w:t>
      </w:r>
      <w:r w:rsidR="004C0D0F">
        <w:rPr>
          <w:rFonts w:ascii="Arial" w:eastAsia="Calibri" w:hAnsi="Arial" w:cs="Arial"/>
          <w:kern w:val="0"/>
          <w14:ligatures w14:val="none"/>
        </w:rPr>
        <w:t xml:space="preserve"> </w:t>
      </w:r>
      <w:r w:rsidR="00477CE9">
        <w:rPr>
          <w:rFonts w:ascii="Arial" w:eastAsia="Calibri" w:hAnsi="Arial" w:cs="Arial"/>
          <w:kern w:val="0"/>
          <w14:ligatures w14:val="none"/>
        </w:rPr>
        <w:t>s</w:t>
      </w:r>
      <w:r w:rsidR="000B2C05">
        <w:rPr>
          <w:rFonts w:ascii="Arial" w:eastAsia="Calibri" w:hAnsi="Arial" w:cs="Arial"/>
          <w:kern w:val="0"/>
          <w14:ligatures w14:val="none"/>
        </w:rPr>
        <w:t>enhor</w:t>
      </w:r>
      <w:r w:rsidR="004C0D0F">
        <w:rPr>
          <w:rFonts w:ascii="Arial" w:eastAsia="Calibri" w:hAnsi="Arial" w:cs="Arial"/>
          <w:kern w:val="0"/>
          <w14:ligatures w14:val="none"/>
        </w:rPr>
        <w:t xml:space="preserve"> </w:t>
      </w:r>
      <w:proofErr w:type="spellStart"/>
      <w:r w:rsidR="00FB23A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Suiberto</w:t>
      </w:r>
      <w:proofErr w:type="spellEnd"/>
      <w:r w:rsidR="00FB23A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Lessa Junior</w:t>
      </w:r>
      <w:r w:rsidR="006208B0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, </w:t>
      </w:r>
      <w:r w:rsidR="006208B0" w:rsidRPr="006208B0">
        <w:rPr>
          <w:rFonts w:ascii="Arial" w:eastAsia="Times New Roman" w:hAnsi="Arial" w:cs="Arial"/>
          <w:bCs/>
          <w:i/>
          <w:kern w:val="0"/>
          <w:sz w:val="24"/>
          <w:szCs w:val="20"/>
          <w:lang w:eastAsia="pt-BR"/>
          <w14:ligatures w14:val="none"/>
        </w:rPr>
        <w:t>ocupante do cargo de</w:t>
      </w:r>
      <w:r w:rsidR="006208B0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FB23A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En</w:t>
      </w:r>
      <w:r w:rsidR="004C0D0F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gen</w:t>
      </w:r>
      <w:r w:rsidR="00FB23A8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heiro Civil</w:t>
      </w:r>
      <w:r w:rsidR="00477CE9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>,</w:t>
      </w:r>
      <w:r w:rsidR="008C245C">
        <w:rPr>
          <w:rFonts w:ascii="Arial" w:eastAsia="Times New Roman" w:hAnsi="Arial" w:cs="Arial"/>
          <w:b/>
          <w:i/>
          <w:kern w:val="0"/>
          <w:sz w:val="24"/>
          <w:szCs w:val="20"/>
          <w:lang w:eastAsia="pt-BR"/>
          <w14:ligatures w14:val="none"/>
        </w:rPr>
        <w:t xml:space="preserve"> </w:t>
      </w:r>
      <w:r w:rsidR="008C245C" w:rsidRPr="008C245C">
        <w:rPr>
          <w:rFonts w:ascii="Arial" w:eastAsia="Times New Roman" w:hAnsi="Arial" w:cs="Arial"/>
          <w:kern w:val="0"/>
          <w:sz w:val="24"/>
          <w:szCs w:val="20"/>
          <w:lang w:eastAsia="pt-BR"/>
          <w14:ligatures w14:val="none"/>
        </w:rPr>
        <w:t>lotad</w:t>
      </w:r>
      <w:r w:rsidR="00FB23A8">
        <w:rPr>
          <w:rFonts w:ascii="Arial" w:eastAsia="Times New Roman" w:hAnsi="Arial" w:cs="Arial"/>
          <w:kern w:val="0"/>
          <w:sz w:val="24"/>
          <w:szCs w:val="20"/>
          <w:lang w:eastAsia="pt-BR"/>
          <w14:ligatures w14:val="none"/>
        </w:rPr>
        <w:t>o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na Secretaria Municipal de</w:t>
      </w:r>
      <w:r w:rsidR="001B23D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4C0D0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A</w:t>
      </w:r>
      <w:r w:rsidR="00FB23A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dministração</w:t>
      </w:r>
      <w:r w:rsidR="00E64CB4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, </w:t>
      </w:r>
      <w:r w:rsidR="00554DC6" w:rsidRPr="000A355B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30 (trinta) dias de Férias regulamentares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7930E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referente ao período aquisitivo de </w:t>
      </w:r>
      <w:r w:rsidR="004C0D0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06/</w:t>
      </w:r>
      <w:r w:rsidR="00FB23A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0/20</w:t>
      </w:r>
      <w:r w:rsidR="00B3335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FB23A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5</w:t>
      </w:r>
      <w:r w:rsidR="000A1471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 </w:t>
      </w:r>
      <w:r w:rsidR="00554DC6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 xml:space="preserve">a </w:t>
      </w:r>
      <w:r w:rsidR="004C0D0F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05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/</w:t>
      </w:r>
      <w:r w:rsidR="00FB23A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1</w:t>
      </w:r>
      <w:r w:rsidR="00D34EFC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0/20</w:t>
      </w:r>
      <w:r w:rsidR="00B33352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2</w:t>
      </w:r>
      <w:r w:rsidR="00FB23A8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6</w:t>
      </w:r>
      <w:r w:rsidR="00390099">
        <w:rPr>
          <w:rFonts w:ascii="Arial" w:eastAsia="Calibri" w:hAnsi="Arial" w:cs="Arial"/>
          <w:bCs/>
          <w:kern w:val="0"/>
          <w:sz w:val="24"/>
          <w:szCs w:val="24"/>
          <w14:ligatures w14:val="none"/>
        </w:rPr>
        <w:t>.</w:t>
      </w:r>
    </w:p>
    <w:p w14:paraId="0F9495FA" w14:textId="77777777" w:rsidR="001B23D1" w:rsidRPr="00BB3DC8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2A178AB2" w14:textId="7534F10E" w:rsidR="009A3C73" w:rsidRDefault="009A3C73" w:rsidP="006813FC">
      <w:pPr>
        <w:spacing w:line="256" w:lineRule="auto"/>
        <w:ind w:firstLine="1560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 xml:space="preserve">Art. 2º - 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Esta portaria entra em </w:t>
      </w:r>
      <w:r w:rsidR="00E14207">
        <w:rPr>
          <w:rFonts w:ascii="Arial" w:eastAsia="Calibri" w:hAnsi="Arial" w:cs="Arial"/>
          <w:kern w:val="0"/>
          <w:sz w:val="24"/>
          <w:szCs w:val="24"/>
          <w14:ligatures w14:val="none"/>
        </w:rPr>
        <w:t>v</w:t>
      </w:r>
      <w:r w:rsidR="001B23D1">
        <w:rPr>
          <w:rFonts w:ascii="Arial" w:eastAsia="Calibri" w:hAnsi="Arial" w:cs="Arial"/>
          <w:kern w:val="0"/>
          <w:sz w:val="24"/>
          <w:szCs w:val="24"/>
          <w14:ligatures w14:val="none"/>
        </w:rPr>
        <w:t>igor na data de sua publicação.</w:t>
      </w:r>
    </w:p>
    <w:p w14:paraId="624D196D" w14:textId="77777777" w:rsidR="001B23D1" w:rsidRPr="009A3C73" w:rsidRDefault="001B23D1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643092D9" w14:textId="35B1FE9B" w:rsidR="009A3C73" w:rsidRPr="009A3C73" w:rsidRDefault="009A3C73" w:rsidP="001B23D1">
      <w:pPr>
        <w:spacing w:line="256" w:lineRule="auto"/>
        <w:ind w:left="1416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9A3C73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Art. 3</w:t>
      </w:r>
      <w:r w:rsidRPr="009A3C73">
        <w:rPr>
          <w:rFonts w:ascii="Calibri" w:eastAsia="Calibri" w:hAnsi="Calibri" w:cs="Arial"/>
          <w:b/>
          <w:kern w:val="0"/>
          <w:sz w:val="24"/>
          <w:szCs w:val="24"/>
          <w14:ligatures w14:val="none"/>
        </w:rPr>
        <w:t>°</w:t>
      </w:r>
      <w:r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Revogam-se as disposições em contrário.</w:t>
      </w:r>
    </w:p>
    <w:p w14:paraId="73B047CA" w14:textId="0969347B" w:rsidR="00DE74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                </w:t>
      </w:r>
      <w:r w:rsidR="009A3C73" w:rsidRPr="009A3C73">
        <w:rPr>
          <w:rFonts w:ascii="Arial" w:eastAsia="Calibri" w:hAnsi="Arial" w:cs="Arial"/>
          <w:kern w:val="0"/>
          <w:sz w:val="24"/>
          <w:szCs w:val="24"/>
          <w14:ligatures w14:val="none"/>
        </w:rPr>
        <w:t>PUBLIQUE-SE, REGISTRE-SE E CUMPRA-SE.</w:t>
      </w:r>
    </w:p>
    <w:p w14:paraId="6DFF05A2" w14:textId="77777777" w:rsidR="000F477B" w:rsidRDefault="000F477B" w:rsidP="009A3C73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5B242FF0" w14:textId="22E7E968" w:rsidR="000F477B" w:rsidRPr="000F477B" w:rsidRDefault="000F477B" w:rsidP="000F477B">
      <w:pPr>
        <w:spacing w:line="256" w:lineRule="auto"/>
        <w:ind w:firstLine="708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       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Gabinete do Prefeito, em </w:t>
      </w:r>
      <w:r w:rsidR="004C0D0F">
        <w:rPr>
          <w:rFonts w:ascii="Arial" w:eastAsia="Calibri" w:hAnsi="Arial" w:cs="Arial"/>
          <w:kern w:val="0"/>
          <w:sz w:val="24"/>
          <w:szCs w:val="24"/>
          <w14:ligatures w14:val="none"/>
        </w:rPr>
        <w:t>20</w:t>
      </w:r>
      <w:r w:rsidR="00D55D5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="004C0D0F">
        <w:rPr>
          <w:rFonts w:ascii="Arial" w:eastAsia="Calibri" w:hAnsi="Arial" w:cs="Arial"/>
          <w:kern w:val="0"/>
          <w:sz w:val="24"/>
          <w:szCs w:val="24"/>
          <w14:ligatures w14:val="none"/>
        </w:rPr>
        <w:t>outub</w:t>
      </w:r>
      <w:r w:rsidR="00651F14">
        <w:rPr>
          <w:rFonts w:ascii="Arial" w:eastAsia="Calibri" w:hAnsi="Arial" w:cs="Arial"/>
          <w:kern w:val="0"/>
          <w:sz w:val="24"/>
          <w:szCs w:val="24"/>
          <w14:ligatures w14:val="none"/>
        </w:rPr>
        <w:t>ro</w:t>
      </w:r>
      <w:r w:rsidR="00B570F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de 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202</w:t>
      </w:r>
      <w:r w:rsidR="004727E9">
        <w:rPr>
          <w:rFonts w:ascii="Arial" w:eastAsia="Calibri" w:hAnsi="Arial" w:cs="Arial"/>
          <w:kern w:val="0"/>
          <w:sz w:val="24"/>
          <w:szCs w:val="24"/>
          <w14:ligatures w14:val="none"/>
        </w:rPr>
        <w:t>6</w:t>
      </w:r>
      <w:r w:rsidRPr="000F477B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164FFABC" w14:textId="77777777" w:rsidR="000F477B" w:rsidRPr="000F477B" w:rsidRDefault="000F477B" w:rsidP="000F477B">
      <w:pPr>
        <w:spacing w:line="25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552AB08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BB3DC8">
        <w:rPr>
          <w:rFonts w:ascii="Arial" w:eastAsia="Calibri" w:hAnsi="Arial" w:cs="Arial"/>
          <w:b/>
          <w:kern w:val="0"/>
          <w14:ligatures w14:val="none"/>
        </w:rPr>
        <w:t>JOSE ANTONIO DOMINGOS CARDOSO</w:t>
      </w:r>
    </w:p>
    <w:p w14:paraId="1F78163E" w14:textId="77777777" w:rsidR="000F477B" w:rsidRPr="00BB3DC8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  <w:r w:rsidRPr="00BB3DC8">
        <w:rPr>
          <w:rFonts w:ascii="Arial" w:eastAsia="Calibri" w:hAnsi="Arial" w:cs="Arial"/>
          <w:kern w:val="0"/>
          <w14:ligatures w14:val="none"/>
        </w:rPr>
        <w:t>Prefeito de Nova Brasilândia</w:t>
      </w:r>
    </w:p>
    <w:p w14:paraId="5CFA152C" w14:textId="77777777" w:rsidR="000F477B" w:rsidRPr="000F477B" w:rsidRDefault="000F477B" w:rsidP="000F477B">
      <w:pPr>
        <w:spacing w:after="0" w:line="240" w:lineRule="auto"/>
        <w:jc w:val="center"/>
        <w:rPr>
          <w:rFonts w:ascii="Arial" w:eastAsia="Calibri" w:hAnsi="Arial" w:cs="Arial"/>
          <w:kern w:val="0"/>
          <w14:ligatures w14:val="none"/>
        </w:rPr>
      </w:pPr>
    </w:p>
    <w:p w14:paraId="010B323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F477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A presente Portaria foi publicada e registrado na Secretaria Municipal de Administração na data supra, na forma da Lei.</w:t>
      </w:r>
    </w:p>
    <w:p w14:paraId="25926423" w14:textId="77777777" w:rsid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5645C2E9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C186BB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4FE9C22E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0F477B">
        <w:rPr>
          <w:rFonts w:ascii="Arial" w:eastAsia="Calibri" w:hAnsi="Arial" w:cs="Arial"/>
          <w:b/>
          <w:kern w:val="0"/>
          <w14:ligatures w14:val="none"/>
        </w:rPr>
        <w:t>WIGNY CESAR DA SILVA</w:t>
      </w:r>
    </w:p>
    <w:p w14:paraId="55CB4DD4" w14:textId="77777777" w:rsidR="000F477B" w:rsidRPr="000F477B" w:rsidRDefault="000F477B" w:rsidP="000F477B">
      <w:pPr>
        <w:spacing w:after="0" w:line="240" w:lineRule="auto"/>
        <w:ind w:left="2124"/>
        <w:jc w:val="center"/>
        <w:rPr>
          <w:rFonts w:ascii="Arial" w:eastAsia="Calibri" w:hAnsi="Arial" w:cs="Arial"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>Secretário Municipal de Administração</w:t>
      </w:r>
    </w:p>
    <w:p w14:paraId="7375A62A" w14:textId="77777777" w:rsidR="000F477B" w:rsidRPr="000F477B" w:rsidRDefault="000F477B" w:rsidP="000F477B">
      <w:pPr>
        <w:spacing w:after="0" w:line="240" w:lineRule="auto"/>
        <w:ind w:left="2124" w:firstLine="708"/>
        <w:jc w:val="both"/>
        <w:rPr>
          <w:rFonts w:ascii="Arial" w:eastAsia="Calibri" w:hAnsi="Arial" w:cs="Arial"/>
          <w:i/>
          <w:kern w:val="0"/>
          <w14:ligatures w14:val="none"/>
        </w:rPr>
      </w:pPr>
      <w:r w:rsidRPr="000F477B">
        <w:rPr>
          <w:rFonts w:ascii="Arial" w:eastAsia="Calibri" w:hAnsi="Arial" w:cs="Arial"/>
          <w:kern w:val="0"/>
          <w14:ligatures w14:val="none"/>
        </w:rPr>
        <w:t xml:space="preserve">                                 Portaria n</w:t>
      </w:r>
      <w:r w:rsidRPr="000F477B">
        <w:rPr>
          <w:rFonts w:ascii="Calibri" w:eastAsia="Calibri" w:hAnsi="Calibri" w:cs="Arial"/>
          <w:kern w:val="0"/>
          <w14:ligatures w14:val="none"/>
        </w:rPr>
        <w:t>°</w:t>
      </w:r>
      <w:r w:rsidRPr="000F477B">
        <w:rPr>
          <w:rFonts w:ascii="Arial" w:eastAsia="Calibri" w:hAnsi="Arial" w:cs="Arial"/>
          <w:kern w:val="0"/>
          <w14:ligatures w14:val="none"/>
        </w:rPr>
        <w:t xml:space="preserve"> 001/2025</w:t>
      </w:r>
    </w:p>
    <w:p w14:paraId="5A21BB88" w14:textId="77777777" w:rsidR="000F477B" w:rsidRDefault="000F477B" w:rsidP="009A3C73"/>
    <w:sectPr w:rsidR="000F477B" w:rsidSect="0096086D">
      <w:headerReference w:type="even" r:id="rId7"/>
      <w:headerReference w:type="default" r:id="rId8"/>
      <w:headerReference w:type="first" r:id="rId9"/>
      <w:pgSz w:w="11906" w:h="16838"/>
      <w:pgMar w:top="161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3FFD4" w14:textId="77777777" w:rsidR="00316BA1" w:rsidRDefault="00316BA1" w:rsidP="00736AF5">
      <w:pPr>
        <w:spacing w:after="0" w:line="240" w:lineRule="auto"/>
      </w:pPr>
      <w:r>
        <w:separator/>
      </w:r>
    </w:p>
  </w:endnote>
  <w:endnote w:type="continuationSeparator" w:id="0">
    <w:p w14:paraId="6C857404" w14:textId="77777777" w:rsidR="00316BA1" w:rsidRDefault="00316BA1" w:rsidP="0073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E1DE3" w14:textId="77777777" w:rsidR="00316BA1" w:rsidRDefault="00316BA1" w:rsidP="00736AF5">
      <w:pPr>
        <w:spacing w:after="0" w:line="240" w:lineRule="auto"/>
      </w:pPr>
      <w:r>
        <w:separator/>
      </w:r>
    </w:p>
  </w:footnote>
  <w:footnote w:type="continuationSeparator" w:id="0">
    <w:p w14:paraId="19A971AB" w14:textId="77777777" w:rsidR="00316BA1" w:rsidRDefault="00316BA1" w:rsidP="00736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1278" w14:textId="2636A061" w:rsidR="00736AF5" w:rsidRDefault="00000000">
    <w:pPr>
      <w:pStyle w:val="Cabealho"/>
    </w:pPr>
    <w:r>
      <w:rPr>
        <w:noProof/>
      </w:rPr>
      <w:pict w14:anchorId="18B3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2" o:spid="_x0000_s1029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BEDA" w14:textId="21ECB08F" w:rsidR="0096086D" w:rsidRPr="0096086D" w:rsidRDefault="00000000" w:rsidP="0096086D">
    <w:pPr>
      <w:pStyle w:val="Cabealho"/>
      <w:tabs>
        <w:tab w:val="clear" w:pos="4252"/>
        <w:tab w:val="clear" w:pos="8504"/>
        <w:tab w:val="left" w:pos="2115"/>
      </w:tabs>
      <w:rPr>
        <w:sz w:val="28"/>
        <w:szCs w:val="28"/>
      </w:rPr>
    </w:pPr>
    <w:r>
      <w:rPr>
        <w:noProof/>
      </w:rPr>
      <w:pict w14:anchorId="62E3C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3" o:spid="_x0000_s1030" type="#_x0000_t75" style="position:absolute;margin-left:-84.8pt;margin-top:-70.75pt;width:589.6pt;height:833.55pt;z-index:-251656192;mso-position-horizontal-relative:margin;mso-position-vertical-relative:margin" o:allowincell="f">
          <v:imagedata r:id="rId1" o:title="TIMBRADO PREFEITURA 2025"/>
          <w10:wrap anchorx="margin" anchory="margin"/>
        </v:shape>
      </w:pict>
    </w:r>
    <w:r w:rsidR="0096086D">
      <w:t xml:space="preserve">                  </w:t>
    </w:r>
    <w:r w:rsidR="0096086D" w:rsidRPr="0096086D">
      <w:rPr>
        <w:sz w:val="28"/>
        <w:szCs w:val="28"/>
      </w:rPr>
      <w:t>SECRETARIA MUNICIPAL DE ADMINISTRAÇÃO</w:t>
    </w:r>
  </w:p>
  <w:p w14:paraId="4E114082" w14:textId="2AD6D6CE" w:rsidR="00736AF5" w:rsidRPr="0096086D" w:rsidRDefault="0096086D" w:rsidP="0096086D">
    <w:pPr>
      <w:pStyle w:val="Cabealho"/>
      <w:tabs>
        <w:tab w:val="clear" w:pos="4252"/>
        <w:tab w:val="clear" w:pos="8504"/>
        <w:tab w:val="left" w:pos="2655"/>
      </w:tabs>
      <w:rPr>
        <w:sz w:val="28"/>
        <w:szCs w:val="28"/>
      </w:rPr>
    </w:pPr>
    <w:r w:rsidRPr="0096086D">
      <w:rPr>
        <w:sz w:val="28"/>
        <w:szCs w:val="28"/>
      </w:rPr>
      <w:t xml:space="preserve">              DEPARTAMENTO DE RECURSOS HUMANOS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56E31" w14:textId="128C669C" w:rsidR="00736AF5" w:rsidRDefault="00000000">
    <w:pPr>
      <w:pStyle w:val="Cabealho"/>
    </w:pPr>
    <w:r>
      <w:rPr>
        <w:noProof/>
      </w:rPr>
      <w:pict w14:anchorId="2F4933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24921" o:spid="_x0000_s1028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 PREFEITURA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830"/>
    <w:multiLevelType w:val="hybridMultilevel"/>
    <w:tmpl w:val="9A10E4FA"/>
    <w:lvl w:ilvl="0" w:tplc="74FA3ABC">
      <w:start w:val="1"/>
      <w:numFmt w:val="lowerLetter"/>
      <w:lvlText w:val="%1)"/>
      <w:lvlJc w:val="left"/>
      <w:pPr>
        <w:tabs>
          <w:tab w:val="num" w:pos="2115"/>
        </w:tabs>
        <w:ind w:left="2115" w:hanging="1215"/>
      </w:pPr>
    </w:lvl>
    <w:lvl w:ilvl="1" w:tplc="0416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 w16cid:durableId="4260733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AF5"/>
    <w:rsid w:val="00044927"/>
    <w:rsid w:val="000A0208"/>
    <w:rsid w:val="000A1471"/>
    <w:rsid w:val="000A355B"/>
    <w:rsid w:val="000A6CB6"/>
    <w:rsid w:val="000B2C05"/>
    <w:rsid w:val="000B3BA2"/>
    <w:rsid w:val="000D1C87"/>
    <w:rsid w:val="000F2C32"/>
    <w:rsid w:val="000F477B"/>
    <w:rsid w:val="0010312D"/>
    <w:rsid w:val="00120924"/>
    <w:rsid w:val="00142348"/>
    <w:rsid w:val="00154303"/>
    <w:rsid w:val="00156ED3"/>
    <w:rsid w:val="0018224E"/>
    <w:rsid w:val="001827C7"/>
    <w:rsid w:val="001B23D1"/>
    <w:rsid w:val="001C6C17"/>
    <w:rsid w:val="001F43B6"/>
    <w:rsid w:val="0020033C"/>
    <w:rsid w:val="0022584B"/>
    <w:rsid w:val="002473A4"/>
    <w:rsid w:val="00274537"/>
    <w:rsid w:val="0029641D"/>
    <w:rsid w:val="002C7310"/>
    <w:rsid w:val="002F549A"/>
    <w:rsid w:val="002F74CA"/>
    <w:rsid w:val="00316BA1"/>
    <w:rsid w:val="00317391"/>
    <w:rsid w:val="00317816"/>
    <w:rsid w:val="003372F9"/>
    <w:rsid w:val="00345193"/>
    <w:rsid w:val="003561E5"/>
    <w:rsid w:val="00360201"/>
    <w:rsid w:val="00362F17"/>
    <w:rsid w:val="00390099"/>
    <w:rsid w:val="00397A45"/>
    <w:rsid w:val="00402D1A"/>
    <w:rsid w:val="00406301"/>
    <w:rsid w:val="004472CA"/>
    <w:rsid w:val="0045077B"/>
    <w:rsid w:val="004727E9"/>
    <w:rsid w:val="00476CC8"/>
    <w:rsid w:val="00477CE9"/>
    <w:rsid w:val="00483E3F"/>
    <w:rsid w:val="004B2428"/>
    <w:rsid w:val="004C08D8"/>
    <w:rsid w:val="004C0D0F"/>
    <w:rsid w:val="004C3408"/>
    <w:rsid w:val="004E4D21"/>
    <w:rsid w:val="005049F9"/>
    <w:rsid w:val="005427D2"/>
    <w:rsid w:val="00554DC6"/>
    <w:rsid w:val="005605F0"/>
    <w:rsid w:val="00574C21"/>
    <w:rsid w:val="005B2553"/>
    <w:rsid w:val="005C4417"/>
    <w:rsid w:val="005D7C19"/>
    <w:rsid w:val="005E0676"/>
    <w:rsid w:val="006131EC"/>
    <w:rsid w:val="006208B0"/>
    <w:rsid w:val="0063270F"/>
    <w:rsid w:val="00651F14"/>
    <w:rsid w:val="00663979"/>
    <w:rsid w:val="006813FC"/>
    <w:rsid w:val="006A11BD"/>
    <w:rsid w:val="006C49BA"/>
    <w:rsid w:val="006D01F8"/>
    <w:rsid w:val="006D3D84"/>
    <w:rsid w:val="006F293B"/>
    <w:rsid w:val="0072539D"/>
    <w:rsid w:val="00736AF5"/>
    <w:rsid w:val="00744807"/>
    <w:rsid w:val="00753DEB"/>
    <w:rsid w:val="007554FE"/>
    <w:rsid w:val="0076617E"/>
    <w:rsid w:val="00781244"/>
    <w:rsid w:val="007930E1"/>
    <w:rsid w:val="007A03BC"/>
    <w:rsid w:val="007F191E"/>
    <w:rsid w:val="00802E2B"/>
    <w:rsid w:val="0080556D"/>
    <w:rsid w:val="00821F3D"/>
    <w:rsid w:val="00826F55"/>
    <w:rsid w:val="00850B09"/>
    <w:rsid w:val="00860FBF"/>
    <w:rsid w:val="00861BC3"/>
    <w:rsid w:val="0088564A"/>
    <w:rsid w:val="0088734E"/>
    <w:rsid w:val="008B5391"/>
    <w:rsid w:val="008C15A5"/>
    <w:rsid w:val="008C245C"/>
    <w:rsid w:val="008C7249"/>
    <w:rsid w:val="008E3F82"/>
    <w:rsid w:val="009013C9"/>
    <w:rsid w:val="00922AA4"/>
    <w:rsid w:val="0095715A"/>
    <w:rsid w:val="0096086D"/>
    <w:rsid w:val="00976125"/>
    <w:rsid w:val="009933A1"/>
    <w:rsid w:val="009A3C73"/>
    <w:rsid w:val="009B4EE5"/>
    <w:rsid w:val="00A50CC7"/>
    <w:rsid w:val="00A617FB"/>
    <w:rsid w:val="00A73195"/>
    <w:rsid w:val="00AA1FA2"/>
    <w:rsid w:val="00AC3F0D"/>
    <w:rsid w:val="00AD5773"/>
    <w:rsid w:val="00B03CB0"/>
    <w:rsid w:val="00B05BB4"/>
    <w:rsid w:val="00B2168B"/>
    <w:rsid w:val="00B33352"/>
    <w:rsid w:val="00B570FD"/>
    <w:rsid w:val="00BB3DC8"/>
    <w:rsid w:val="00BB753D"/>
    <w:rsid w:val="00BC178D"/>
    <w:rsid w:val="00BC1A1C"/>
    <w:rsid w:val="00BD35FF"/>
    <w:rsid w:val="00C17A97"/>
    <w:rsid w:val="00C304CF"/>
    <w:rsid w:val="00C72BC3"/>
    <w:rsid w:val="00C82940"/>
    <w:rsid w:val="00C874CB"/>
    <w:rsid w:val="00C91659"/>
    <w:rsid w:val="00CB07E8"/>
    <w:rsid w:val="00D34EFC"/>
    <w:rsid w:val="00D55D57"/>
    <w:rsid w:val="00DA5D61"/>
    <w:rsid w:val="00DE65CA"/>
    <w:rsid w:val="00DE747B"/>
    <w:rsid w:val="00E14207"/>
    <w:rsid w:val="00E37623"/>
    <w:rsid w:val="00E64CB4"/>
    <w:rsid w:val="00EB27DF"/>
    <w:rsid w:val="00ED1B40"/>
    <w:rsid w:val="00F03611"/>
    <w:rsid w:val="00F2021D"/>
    <w:rsid w:val="00F2228C"/>
    <w:rsid w:val="00F2494F"/>
    <w:rsid w:val="00F34344"/>
    <w:rsid w:val="00F54607"/>
    <w:rsid w:val="00F62CED"/>
    <w:rsid w:val="00FB23A8"/>
    <w:rsid w:val="00FC43D3"/>
    <w:rsid w:val="00FE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6BB05"/>
  <w15:chartTrackingRefBased/>
  <w15:docId w15:val="{C8F8754B-1512-45A2-AF07-50C8521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6AF5"/>
  </w:style>
  <w:style w:type="paragraph" w:styleId="Rodap">
    <w:name w:val="footer"/>
    <w:basedOn w:val="Normal"/>
    <w:link w:val="RodapChar"/>
    <w:uiPriority w:val="99"/>
    <w:unhideWhenUsed/>
    <w:rsid w:val="00736A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6AF5"/>
  </w:style>
  <w:style w:type="paragraph" w:styleId="Corpodetexto2">
    <w:name w:val="Body Text 2"/>
    <w:basedOn w:val="Normal"/>
    <w:link w:val="Corpodetexto2Char"/>
    <w:unhideWhenUsed/>
    <w:rsid w:val="00DE747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DE747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5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LIDISNEI SILVA</dc:creator>
  <cp:keywords/>
  <dc:description/>
  <cp:lastModifiedBy>Rercusos Humanos</cp:lastModifiedBy>
  <cp:revision>3</cp:revision>
  <cp:lastPrinted>2026-06-12T13:28:00Z</cp:lastPrinted>
  <dcterms:created xsi:type="dcterms:W3CDTF">2026-10-27T20:07:00Z</dcterms:created>
  <dcterms:modified xsi:type="dcterms:W3CDTF">2026-10-27T20:10:00Z</dcterms:modified>
</cp:coreProperties>
</file>