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872766" w14:textId="26F0AD53" w:rsidR="00F54607" w:rsidRDefault="00F54607"/>
    <w:p w14:paraId="4EFB8A2B" w14:textId="437E565E" w:rsidR="008036EC" w:rsidRDefault="008036EC" w:rsidP="008036EC">
      <w:pPr>
        <w:spacing w:line="256" w:lineRule="auto"/>
        <w:jc w:val="center"/>
        <w:rPr>
          <w:rFonts w:ascii="Arial" w:eastAsia="Calibri" w:hAnsi="Arial" w:cs="Arial"/>
          <w:b/>
          <w:kern w:val="0"/>
          <w:sz w:val="28"/>
          <w:szCs w:val="28"/>
          <w14:ligatures w14:val="none"/>
        </w:rPr>
      </w:pPr>
      <w:r w:rsidRPr="008036EC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 xml:space="preserve">PORTARIA N° </w:t>
      </w:r>
      <w:r w:rsidR="00EA6F10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>2</w:t>
      </w:r>
      <w:r w:rsidR="003D1B79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>90</w:t>
      </w:r>
      <w:r w:rsidRPr="008036EC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>/202</w:t>
      </w:r>
      <w:r w:rsidR="00741EDA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>6</w:t>
      </w:r>
      <w:r w:rsidRPr="008036EC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 xml:space="preserve">, DE </w:t>
      </w:r>
      <w:r w:rsidR="00741EDA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>0</w:t>
      </w:r>
      <w:r w:rsidR="003D1B79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>7</w:t>
      </w:r>
      <w:r w:rsidRPr="008036EC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 xml:space="preserve"> DE </w:t>
      </w:r>
      <w:r w:rsidR="003D1B79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>OUTUBRO</w:t>
      </w:r>
      <w:r w:rsidRPr="008036EC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 xml:space="preserve"> DE 202</w:t>
      </w:r>
      <w:r w:rsidR="00741EDA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>6</w:t>
      </w:r>
      <w:r w:rsidRPr="008036EC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>.</w:t>
      </w:r>
    </w:p>
    <w:p w14:paraId="31C19E57" w14:textId="77777777" w:rsidR="008F23F4" w:rsidRPr="008036EC" w:rsidRDefault="008F23F4" w:rsidP="008036EC">
      <w:pPr>
        <w:spacing w:line="256" w:lineRule="auto"/>
        <w:jc w:val="center"/>
        <w:rPr>
          <w:rFonts w:ascii="Arial" w:eastAsia="Calibri" w:hAnsi="Arial" w:cs="Arial"/>
          <w:b/>
          <w:kern w:val="0"/>
          <w:sz w:val="28"/>
          <w:szCs w:val="28"/>
          <w14:ligatures w14:val="none"/>
        </w:rPr>
      </w:pPr>
    </w:p>
    <w:p w14:paraId="22F07C86" w14:textId="54B2BB74" w:rsidR="008036EC" w:rsidRPr="008036EC" w:rsidRDefault="008F23F4" w:rsidP="008036EC">
      <w:pPr>
        <w:overflowPunct w:val="0"/>
        <w:autoSpaceDE w:val="0"/>
        <w:autoSpaceDN w:val="0"/>
        <w:adjustRightInd w:val="0"/>
        <w:spacing w:after="0" w:line="240" w:lineRule="auto"/>
        <w:ind w:left="4253"/>
        <w:jc w:val="both"/>
        <w:rPr>
          <w:rFonts w:ascii="Arial" w:eastAsia="Times New Roman" w:hAnsi="Arial" w:cs="Arial"/>
          <w:b/>
          <w:kern w:val="0"/>
          <w:sz w:val="24"/>
          <w:szCs w:val="20"/>
          <w:lang w:eastAsia="pt-BR"/>
          <w14:ligatures w14:val="none"/>
        </w:rPr>
      </w:pPr>
      <w:r w:rsidRPr="008F23F4">
        <w:rPr>
          <w:rFonts w:ascii="Arial" w:eastAsia="Times New Roman" w:hAnsi="Arial" w:cs="Arial"/>
          <w:b/>
          <w:kern w:val="0"/>
          <w:sz w:val="24"/>
          <w:szCs w:val="20"/>
          <w:lang w:eastAsia="pt-BR"/>
          <w14:ligatures w14:val="none"/>
        </w:rPr>
        <w:t xml:space="preserve"> “</w:t>
      </w:r>
      <w:r w:rsidRPr="008F23F4">
        <w:rPr>
          <w:rFonts w:ascii="Arial" w:eastAsia="Times New Roman" w:hAnsi="Arial" w:cs="Arial"/>
          <w:b/>
          <w:i/>
          <w:kern w:val="0"/>
          <w:sz w:val="24"/>
          <w:szCs w:val="20"/>
          <w:lang w:eastAsia="pt-BR"/>
          <w14:ligatures w14:val="none"/>
        </w:rPr>
        <w:t>DISPÕE A INDENIZAÇ</w:t>
      </w:r>
      <w:r w:rsidR="00137C99">
        <w:rPr>
          <w:rFonts w:ascii="Arial" w:eastAsia="Times New Roman" w:hAnsi="Arial" w:cs="Arial"/>
          <w:b/>
          <w:i/>
          <w:kern w:val="0"/>
          <w:sz w:val="24"/>
          <w:szCs w:val="20"/>
          <w:lang w:eastAsia="pt-BR"/>
          <w14:ligatures w14:val="none"/>
        </w:rPr>
        <w:t>ÃO DE FÉRIAS A</w:t>
      </w:r>
      <w:r w:rsidR="00722DBC">
        <w:rPr>
          <w:rFonts w:ascii="Arial" w:eastAsia="Times New Roman" w:hAnsi="Arial" w:cs="Arial"/>
          <w:b/>
          <w:i/>
          <w:kern w:val="0"/>
          <w:sz w:val="24"/>
          <w:szCs w:val="20"/>
          <w:lang w:eastAsia="pt-BR"/>
          <w14:ligatures w14:val="none"/>
        </w:rPr>
        <w:t xml:space="preserve"> SERVIDOR</w:t>
      </w:r>
      <w:r w:rsidR="003D1B79">
        <w:rPr>
          <w:rFonts w:ascii="Arial" w:eastAsia="Times New Roman" w:hAnsi="Arial" w:cs="Arial"/>
          <w:b/>
          <w:i/>
          <w:kern w:val="0"/>
          <w:sz w:val="24"/>
          <w:szCs w:val="20"/>
          <w:lang w:eastAsia="pt-BR"/>
          <w14:ligatures w14:val="none"/>
        </w:rPr>
        <w:t>A</w:t>
      </w:r>
      <w:r w:rsidR="005D4266">
        <w:rPr>
          <w:rFonts w:ascii="Arial" w:eastAsia="Times New Roman" w:hAnsi="Arial" w:cs="Arial"/>
          <w:b/>
          <w:i/>
          <w:kern w:val="0"/>
          <w:sz w:val="24"/>
          <w:szCs w:val="20"/>
          <w:lang w:eastAsia="pt-BR"/>
          <w14:ligatures w14:val="none"/>
        </w:rPr>
        <w:t xml:space="preserve"> EFETIV</w:t>
      </w:r>
      <w:r w:rsidR="003D1B79">
        <w:rPr>
          <w:rFonts w:ascii="Arial" w:eastAsia="Times New Roman" w:hAnsi="Arial" w:cs="Arial"/>
          <w:b/>
          <w:i/>
          <w:kern w:val="0"/>
          <w:sz w:val="24"/>
          <w:szCs w:val="20"/>
          <w:lang w:eastAsia="pt-BR"/>
          <w14:ligatures w14:val="none"/>
        </w:rPr>
        <w:t>A</w:t>
      </w:r>
      <w:r w:rsidR="00EA6F10">
        <w:rPr>
          <w:rFonts w:ascii="Arial" w:eastAsia="Times New Roman" w:hAnsi="Arial" w:cs="Arial"/>
          <w:b/>
          <w:i/>
          <w:kern w:val="0"/>
          <w:sz w:val="24"/>
          <w:szCs w:val="20"/>
          <w:lang w:eastAsia="pt-BR"/>
          <w14:ligatures w14:val="none"/>
        </w:rPr>
        <w:t xml:space="preserve"> </w:t>
      </w:r>
      <w:r w:rsidR="003D1B79">
        <w:rPr>
          <w:rFonts w:ascii="Arial" w:eastAsia="Times New Roman" w:hAnsi="Arial" w:cs="Arial"/>
          <w:b/>
          <w:i/>
          <w:kern w:val="0"/>
          <w:sz w:val="24"/>
          <w:szCs w:val="20"/>
          <w:lang w:eastAsia="pt-BR"/>
          <w14:ligatures w14:val="none"/>
        </w:rPr>
        <w:t>ANA LUCIA NASCIMENTO CAMPOS</w:t>
      </w:r>
      <w:bookmarkStart w:id="0" w:name="_Hlk190264058"/>
      <w:r w:rsidRPr="008F23F4">
        <w:rPr>
          <w:rFonts w:ascii="Arial" w:eastAsia="Times New Roman" w:hAnsi="Arial" w:cs="Arial"/>
          <w:b/>
          <w:kern w:val="0"/>
          <w:sz w:val="24"/>
          <w:szCs w:val="20"/>
          <w:lang w:eastAsia="pt-BR"/>
          <w14:ligatures w14:val="none"/>
        </w:rPr>
        <w:t>’’</w:t>
      </w:r>
      <w:bookmarkEnd w:id="0"/>
    </w:p>
    <w:p w14:paraId="7EE5DF8A" w14:textId="77777777" w:rsidR="008036EC" w:rsidRPr="008036EC" w:rsidRDefault="008036EC" w:rsidP="008036EC">
      <w:pPr>
        <w:overflowPunct w:val="0"/>
        <w:autoSpaceDE w:val="0"/>
        <w:autoSpaceDN w:val="0"/>
        <w:adjustRightInd w:val="0"/>
        <w:spacing w:after="0" w:line="240" w:lineRule="auto"/>
        <w:ind w:left="4253"/>
        <w:jc w:val="both"/>
        <w:rPr>
          <w:rFonts w:ascii="Arial" w:eastAsia="Times New Roman" w:hAnsi="Arial" w:cs="Arial"/>
          <w:b/>
          <w:kern w:val="0"/>
          <w:sz w:val="24"/>
          <w:szCs w:val="20"/>
          <w:lang w:eastAsia="pt-BR"/>
          <w14:ligatures w14:val="none"/>
        </w:rPr>
      </w:pPr>
    </w:p>
    <w:p w14:paraId="53BDC08B" w14:textId="4D436D60" w:rsidR="008036EC" w:rsidRPr="008036EC" w:rsidRDefault="008036EC" w:rsidP="008036EC">
      <w:pPr>
        <w:spacing w:after="120" w:line="240" w:lineRule="auto"/>
        <w:ind w:firstLine="2552"/>
        <w:jc w:val="both"/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 w:rsidRPr="008036EC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>O PREFEITO DO MUNICÍPIO DE NOVA BRASILÂNDIA</w:t>
      </w:r>
      <w:r w:rsidRPr="008036EC">
        <w:rPr>
          <w:rFonts w:ascii="Arial" w:eastAsia="Calibri" w:hAnsi="Arial" w:cs="Arial"/>
          <w:kern w:val="0"/>
          <w:sz w:val="24"/>
          <w:szCs w:val="24"/>
          <w14:ligatures w14:val="none"/>
        </w:rPr>
        <w:t>, Estado de Mato Grosso</w:t>
      </w:r>
      <w:r w:rsidRPr="008036EC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>,</w:t>
      </w:r>
      <w:r w:rsidRPr="008036EC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 no uso das atribuições que lhe são concedidas pelo inciso 2</w:t>
      </w:r>
      <w:r w:rsidR="005C35B5">
        <w:rPr>
          <w:rFonts w:ascii="Arial" w:eastAsia="Calibri" w:hAnsi="Arial" w:cs="Arial"/>
          <w:kern w:val="0"/>
          <w:sz w:val="24"/>
          <w:szCs w:val="24"/>
          <w14:ligatures w14:val="none"/>
        </w:rPr>
        <w:t>º,</w:t>
      </w:r>
      <w:r w:rsidRPr="008036EC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 arti</w:t>
      </w:r>
      <w:r w:rsidR="00BB573F">
        <w:rPr>
          <w:rFonts w:ascii="Arial" w:eastAsia="Calibri" w:hAnsi="Arial" w:cs="Arial"/>
          <w:kern w:val="0"/>
          <w:sz w:val="24"/>
          <w:szCs w:val="24"/>
          <w14:ligatures w14:val="none"/>
        </w:rPr>
        <w:t>go</w:t>
      </w:r>
      <w:r w:rsidRPr="008036EC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 71 da Lei n° 9</w:t>
      </w:r>
      <w:r w:rsidR="00AE5816">
        <w:rPr>
          <w:rFonts w:ascii="Arial" w:eastAsia="Calibri" w:hAnsi="Arial" w:cs="Arial"/>
          <w:kern w:val="0"/>
          <w:sz w:val="24"/>
          <w:szCs w:val="24"/>
          <w14:ligatures w14:val="none"/>
        </w:rPr>
        <w:t>3</w:t>
      </w:r>
      <w:r w:rsidRPr="008036EC">
        <w:rPr>
          <w:rFonts w:ascii="Arial" w:eastAsia="Calibri" w:hAnsi="Arial" w:cs="Arial"/>
          <w:kern w:val="0"/>
          <w:sz w:val="24"/>
          <w:szCs w:val="24"/>
          <w14:ligatures w14:val="none"/>
        </w:rPr>
        <w:t>8/2024 e Decreto nº 066/2018 de 20 de setembro de 2018.</w:t>
      </w:r>
    </w:p>
    <w:p w14:paraId="319087D0" w14:textId="77777777" w:rsidR="008036EC" w:rsidRPr="008036EC" w:rsidRDefault="008036EC" w:rsidP="008036EC">
      <w:pPr>
        <w:spacing w:after="120" w:line="240" w:lineRule="auto"/>
        <w:ind w:firstLine="2552"/>
        <w:jc w:val="both"/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</w:pPr>
    </w:p>
    <w:p w14:paraId="10B6FEF2" w14:textId="77777777" w:rsidR="008036EC" w:rsidRDefault="008036EC" w:rsidP="008036EC">
      <w:pPr>
        <w:spacing w:line="256" w:lineRule="auto"/>
        <w:ind w:firstLine="2552"/>
        <w:rPr>
          <w:rFonts w:ascii="Arial" w:eastAsia="Calibri" w:hAnsi="Arial" w:cs="Arial"/>
          <w:b/>
          <w:bCs/>
          <w:kern w:val="0"/>
          <w:sz w:val="24"/>
          <w:szCs w:val="24"/>
          <w14:ligatures w14:val="none"/>
        </w:rPr>
      </w:pPr>
      <w:r w:rsidRPr="008036EC">
        <w:rPr>
          <w:rFonts w:ascii="Arial" w:eastAsia="Calibri" w:hAnsi="Arial" w:cs="Arial"/>
          <w:b/>
          <w:bCs/>
          <w:kern w:val="0"/>
          <w:sz w:val="24"/>
          <w:szCs w:val="24"/>
          <w14:ligatures w14:val="none"/>
        </w:rPr>
        <w:t>R E S O L V E:</w:t>
      </w:r>
    </w:p>
    <w:p w14:paraId="451D9D9D" w14:textId="77777777" w:rsidR="00AE5816" w:rsidRPr="008036EC" w:rsidRDefault="00AE5816" w:rsidP="008036EC">
      <w:pPr>
        <w:spacing w:line="256" w:lineRule="auto"/>
        <w:ind w:firstLine="2552"/>
        <w:rPr>
          <w:rFonts w:ascii="Arial" w:eastAsia="Calibri" w:hAnsi="Arial" w:cs="Arial"/>
          <w:b/>
          <w:bCs/>
          <w:kern w:val="0"/>
          <w:sz w:val="24"/>
          <w:szCs w:val="24"/>
          <w14:ligatures w14:val="none"/>
        </w:rPr>
      </w:pPr>
    </w:p>
    <w:p w14:paraId="575F4F39" w14:textId="07322B0F" w:rsidR="008036EC" w:rsidRPr="00741EDA" w:rsidRDefault="008036EC" w:rsidP="008036EC">
      <w:pPr>
        <w:spacing w:line="256" w:lineRule="auto"/>
        <w:ind w:firstLine="2835"/>
        <w:jc w:val="both"/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 w:rsidRPr="008036EC">
        <w:rPr>
          <w:rFonts w:ascii="Arial" w:eastAsia="Calibri" w:hAnsi="Arial" w:cs="Arial"/>
          <w:b/>
          <w:bCs/>
          <w:kern w:val="0"/>
          <w:sz w:val="24"/>
          <w:szCs w:val="24"/>
          <w14:ligatures w14:val="none"/>
        </w:rPr>
        <w:t>Art. 1º -</w:t>
      </w:r>
      <w:r w:rsidRPr="008036EC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 xml:space="preserve">. </w:t>
      </w:r>
      <w:r w:rsidRPr="00741EDA">
        <w:rPr>
          <w:rFonts w:ascii="Arial" w:eastAsia="Calibri" w:hAnsi="Arial" w:cs="Arial"/>
          <w:kern w:val="0"/>
          <w:sz w:val="24"/>
          <w:szCs w:val="24"/>
          <w14:ligatures w14:val="none"/>
        </w:rPr>
        <w:t>Conceder</w:t>
      </w:r>
      <w:r w:rsidRPr="00741EDA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 xml:space="preserve"> </w:t>
      </w:r>
      <w:r w:rsidR="00137C99" w:rsidRPr="00741EDA">
        <w:rPr>
          <w:rFonts w:ascii="Arial" w:eastAsia="Calibri" w:hAnsi="Arial" w:cs="Arial"/>
          <w:iCs/>
          <w:kern w:val="0"/>
          <w:sz w:val="24"/>
          <w:szCs w:val="24"/>
          <w14:ligatures w14:val="none"/>
        </w:rPr>
        <w:t>a servidor</w:t>
      </w:r>
      <w:r w:rsidR="00B843FA">
        <w:rPr>
          <w:rFonts w:ascii="Arial" w:eastAsia="Calibri" w:hAnsi="Arial" w:cs="Arial"/>
          <w:iCs/>
          <w:kern w:val="0"/>
          <w:sz w:val="24"/>
          <w:szCs w:val="24"/>
          <w14:ligatures w14:val="none"/>
        </w:rPr>
        <w:t>a</w:t>
      </w:r>
      <w:r w:rsidR="00722A3F" w:rsidRPr="00741EDA">
        <w:rPr>
          <w:rFonts w:ascii="Arial" w:eastAsia="Calibri" w:hAnsi="Arial" w:cs="Arial"/>
          <w:iCs/>
          <w:kern w:val="0"/>
          <w:sz w:val="24"/>
          <w:szCs w:val="24"/>
          <w14:ligatures w14:val="none"/>
        </w:rPr>
        <w:t xml:space="preserve"> efetiv</w:t>
      </w:r>
      <w:r w:rsidR="00B843FA">
        <w:rPr>
          <w:rFonts w:ascii="Arial" w:eastAsia="Calibri" w:hAnsi="Arial" w:cs="Arial"/>
          <w:iCs/>
          <w:kern w:val="0"/>
          <w:sz w:val="24"/>
          <w:szCs w:val="24"/>
          <w14:ligatures w14:val="none"/>
        </w:rPr>
        <w:t>a</w:t>
      </w:r>
      <w:r w:rsidR="00722A3F" w:rsidRPr="00741EDA">
        <w:rPr>
          <w:rFonts w:ascii="Arial" w:eastAsia="Calibri" w:hAnsi="Arial" w:cs="Arial"/>
          <w:iCs/>
          <w:kern w:val="0"/>
          <w:sz w:val="24"/>
          <w:szCs w:val="24"/>
          <w14:ligatures w14:val="none"/>
        </w:rPr>
        <w:t xml:space="preserve"> </w:t>
      </w:r>
      <w:proofErr w:type="spellStart"/>
      <w:r w:rsidR="00722A3F" w:rsidRPr="00741EDA">
        <w:rPr>
          <w:rFonts w:ascii="Arial" w:eastAsia="Calibri" w:hAnsi="Arial" w:cs="Arial"/>
          <w:iCs/>
          <w:kern w:val="0"/>
          <w:sz w:val="24"/>
          <w:szCs w:val="24"/>
          <w14:ligatures w14:val="none"/>
        </w:rPr>
        <w:t>sr</w:t>
      </w:r>
      <w:r w:rsidR="00B843FA">
        <w:rPr>
          <w:rFonts w:ascii="Arial" w:eastAsia="Calibri" w:hAnsi="Arial" w:cs="Arial"/>
          <w:iCs/>
          <w:kern w:val="0"/>
          <w:sz w:val="24"/>
          <w:szCs w:val="24"/>
          <w14:ligatures w14:val="none"/>
        </w:rPr>
        <w:t>ª</w:t>
      </w:r>
      <w:proofErr w:type="spellEnd"/>
      <w:r w:rsidR="00722A3F" w:rsidRPr="00741EDA">
        <w:rPr>
          <w:rFonts w:ascii="Arial" w:eastAsia="Calibri" w:hAnsi="Arial" w:cs="Arial"/>
          <w:iCs/>
          <w:kern w:val="0"/>
          <w:sz w:val="24"/>
          <w:szCs w:val="24"/>
          <w14:ligatures w14:val="none"/>
        </w:rPr>
        <w:t>.</w:t>
      </w:r>
      <w:r w:rsidRPr="00741EDA">
        <w:rPr>
          <w:rFonts w:ascii="Arial" w:eastAsia="Calibri" w:hAnsi="Arial" w:cs="Arial"/>
          <w:iCs/>
          <w:kern w:val="0"/>
          <w:sz w:val="24"/>
          <w:szCs w:val="24"/>
          <w14:ligatures w14:val="none"/>
        </w:rPr>
        <w:t xml:space="preserve"> </w:t>
      </w:r>
      <w:r w:rsidR="00B843FA">
        <w:rPr>
          <w:rFonts w:ascii="Arial" w:eastAsia="Times New Roman" w:hAnsi="Arial" w:cs="Arial"/>
          <w:b/>
          <w:i/>
          <w:kern w:val="0"/>
          <w:sz w:val="24"/>
          <w:szCs w:val="24"/>
          <w:lang w:eastAsia="pt-BR"/>
          <w14:ligatures w14:val="none"/>
        </w:rPr>
        <w:t>A</w:t>
      </w:r>
      <w:r w:rsidR="00AE5816">
        <w:rPr>
          <w:rFonts w:ascii="Arial" w:eastAsia="Times New Roman" w:hAnsi="Arial" w:cs="Arial"/>
          <w:b/>
          <w:i/>
          <w:kern w:val="0"/>
          <w:sz w:val="24"/>
          <w:szCs w:val="24"/>
          <w:lang w:eastAsia="pt-BR"/>
          <w14:ligatures w14:val="none"/>
        </w:rPr>
        <w:t>n</w:t>
      </w:r>
      <w:r w:rsidR="00B843FA">
        <w:rPr>
          <w:rFonts w:ascii="Arial" w:eastAsia="Times New Roman" w:hAnsi="Arial" w:cs="Arial"/>
          <w:b/>
          <w:i/>
          <w:kern w:val="0"/>
          <w:sz w:val="24"/>
          <w:szCs w:val="24"/>
          <w:lang w:eastAsia="pt-BR"/>
          <w14:ligatures w14:val="none"/>
        </w:rPr>
        <w:t>a Lucia Nascimento Campos</w:t>
      </w:r>
      <w:r w:rsidR="00741EDA" w:rsidRPr="00741EDA">
        <w:rPr>
          <w:rFonts w:ascii="Arial" w:eastAsia="Calibri" w:hAnsi="Arial" w:cs="Arial"/>
          <w:b/>
          <w:bCs/>
          <w:kern w:val="0"/>
          <w:sz w:val="24"/>
          <w:szCs w:val="24"/>
          <w14:ligatures w14:val="none"/>
        </w:rPr>
        <w:t xml:space="preserve">, </w:t>
      </w:r>
      <w:r w:rsidR="00741EDA" w:rsidRPr="00741EDA">
        <w:rPr>
          <w:rFonts w:ascii="Arial" w:hAnsi="Arial" w:cs="Arial"/>
          <w:sz w:val="24"/>
          <w:szCs w:val="24"/>
        </w:rPr>
        <w:t xml:space="preserve">ocupante do cargo de </w:t>
      </w:r>
      <w:r w:rsidR="00AE5816">
        <w:rPr>
          <w:rFonts w:ascii="Arial" w:hAnsi="Arial" w:cs="Arial"/>
          <w:b/>
          <w:bCs/>
          <w:sz w:val="24"/>
          <w:szCs w:val="24"/>
        </w:rPr>
        <w:t>Agente Administrativo</w:t>
      </w:r>
      <w:r w:rsidR="005C35B5" w:rsidRPr="00741EDA">
        <w:rPr>
          <w:rFonts w:ascii="Arial" w:eastAsia="Calibri" w:hAnsi="Arial" w:cs="Arial"/>
          <w:b/>
          <w:bCs/>
          <w:kern w:val="0"/>
          <w:sz w:val="24"/>
          <w:szCs w:val="24"/>
          <w14:ligatures w14:val="none"/>
        </w:rPr>
        <w:t xml:space="preserve">, </w:t>
      </w:r>
      <w:r w:rsidR="00741EDA" w:rsidRPr="00741EDA">
        <w:rPr>
          <w:rFonts w:ascii="Arial" w:eastAsia="Calibri" w:hAnsi="Arial" w:cs="Arial"/>
          <w:kern w:val="0"/>
          <w:sz w:val="24"/>
          <w:szCs w:val="24"/>
          <w14:ligatures w14:val="none"/>
        </w:rPr>
        <w:t>nomead</w:t>
      </w:r>
      <w:r w:rsidR="00B843FA">
        <w:rPr>
          <w:rFonts w:ascii="Arial" w:eastAsia="Calibri" w:hAnsi="Arial" w:cs="Arial"/>
          <w:kern w:val="0"/>
          <w:sz w:val="24"/>
          <w:szCs w:val="24"/>
          <w14:ligatures w14:val="none"/>
        </w:rPr>
        <w:t>a</w:t>
      </w:r>
      <w:r w:rsidR="00741EDA" w:rsidRPr="00741EDA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 para a</w:t>
      </w:r>
      <w:r w:rsidR="005C35B5" w:rsidRPr="00741EDA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 função</w:t>
      </w:r>
      <w:r w:rsidR="007E3D4B">
        <w:rPr>
          <w:rFonts w:ascii="Lato" w:eastAsia="Times New Roman" w:hAnsi="Lato"/>
          <w:b/>
          <w:bCs/>
          <w:sz w:val="24"/>
          <w:szCs w:val="24"/>
          <w:lang w:eastAsia="pt-BR"/>
        </w:rPr>
        <w:t xml:space="preserve"> </w:t>
      </w:r>
      <w:r w:rsidR="00AE5816">
        <w:rPr>
          <w:rFonts w:ascii="Lato" w:eastAsia="Calibri" w:hAnsi="Lato" w:cs="Arial"/>
          <w:b/>
          <w:bCs/>
          <w:kern w:val="0"/>
          <w:sz w:val="24"/>
          <w:szCs w:val="24"/>
          <w14:ligatures w14:val="none"/>
        </w:rPr>
        <w:t>Diretor</w:t>
      </w:r>
      <w:r w:rsidR="00B843FA">
        <w:rPr>
          <w:rFonts w:ascii="Lato" w:eastAsia="Calibri" w:hAnsi="Lato" w:cs="Arial"/>
          <w:b/>
          <w:bCs/>
          <w:kern w:val="0"/>
          <w:sz w:val="24"/>
          <w:szCs w:val="24"/>
          <w14:ligatures w14:val="none"/>
        </w:rPr>
        <w:t>a</w:t>
      </w:r>
      <w:r w:rsidR="00AE5816">
        <w:rPr>
          <w:rFonts w:ascii="Lato" w:eastAsia="Calibri" w:hAnsi="Lato" w:cs="Arial"/>
          <w:b/>
          <w:bCs/>
          <w:kern w:val="0"/>
          <w:sz w:val="24"/>
          <w:szCs w:val="24"/>
          <w14:ligatures w14:val="none"/>
        </w:rPr>
        <w:t xml:space="preserve"> </w:t>
      </w:r>
      <w:r w:rsidR="00B843FA">
        <w:rPr>
          <w:rFonts w:ascii="Lato" w:eastAsia="Calibri" w:hAnsi="Lato" w:cs="Arial"/>
          <w:b/>
          <w:bCs/>
          <w:kern w:val="0"/>
          <w:sz w:val="24"/>
          <w:szCs w:val="24"/>
          <w14:ligatures w14:val="none"/>
        </w:rPr>
        <w:t>Executiva PREVBRAS</w:t>
      </w:r>
      <w:r w:rsidRPr="00741EDA">
        <w:rPr>
          <w:rFonts w:ascii="Arial" w:eastAsia="Calibri" w:hAnsi="Arial" w:cs="Arial"/>
          <w:b/>
          <w:bCs/>
          <w:kern w:val="0"/>
          <w:sz w:val="24"/>
          <w:szCs w:val="24"/>
          <w14:ligatures w14:val="none"/>
        </w:rPr>
        <w:t>,</w:t>
      </w:r>
      <w:r w:rsidRPr="00741EDA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 xml:space="preserve"> o pagamento de </w:t>
      </w:r>
      <w:r w:rsidRPr="00741EDA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>30</w:t>
      </w:r>
      <w:r w:rsidR="004E42A8" w:rsidRPr="00741EDA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 xml:space="preserve"> </w:t>
      </w:r>
      <w:r w:rsidRPr="00741EDA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>(trinta) dias de Férias Indenizadas</w:t>
      </w:r>
      <w:r w:rsidRPr="00741EDA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 xml:space="preserve">, referente ao período aquisitivo de </w:t>
      </w:r>
      <w:r w:rsidR="00AE5816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0</w:t>
      </w:r>
      <w:r w:rsidR="00B843FA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2</w:t>
      </w:r>
      <w:r w:rsidR="00727AAC" w:rsidRPr="00741EDA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/0</w:t>
      </w:r>
      <w:r w:rsidR="00B843FA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2</w:t>
      </w:r>
      <w:r w:rsidR="00727AAC" w:rsidRPr="00741EDA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/</w:t>
      </w:r>
      <w:r w:rsidRPr="00741EDA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20</w:t>
      </w:r>
      <w:r w:rsidR="00F22546" w:rsidRPr="00741EDA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2</w:t>
      </w:r>
      <w:r w:rsidR="00B843FA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4</w:t>
      </w:r>
      <w:r w:rsidR="00F22546" w:rsidRPr="00741EDA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 xml:space="preserve"> à </w:t>
      </w:r>
      <w:r w:rsidR="00AE5816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0</w:t>
      </w:r>
      <w:r w:rsidR="00B843FA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1</w:t>
      </w:r>
      <w:r w:rsidR="00727AAC" w:rsidRPr="00741EDA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/</w:t>
      </w:r>
      <w:r w:rsidR="00F932AE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0</w:t>
      </w:r>
      <w:r w:rsidR="00B843FA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2</w:t>
      </w:r>
      <w:r w:rsidRPr="00741EDA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/202</w:t>
      </w:r>
      <w:r w:rsidR="00B843FA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5</w:t>
      </w:r>
      <w:r w:rsidRPr="00741EDA">
        <w:rPr>
          <w:rFonts w:ascii="Arial" w:eastAsia="Calibri" w:hAnsi="Arial" w:cs="Arial"/>
          <w:kern w:val="0"/>
          <w:sz w:val="24"/>
          <w:szCs w:val="24"/>
          <w14:ligatures w14:val="none"/>
        </w:rPr>
        <w:t>.</w:t>
      </w:r>
      <w:r w:rsidRPr="00741EDA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 xml:space="preserve">  </w:t>
      </w:r>
      <w:r w:rsidRPr="00741EDA">
        <w:rPr>
          <w:rFonts w:ascii="Arial" w:eastAsia="Calibri" w:hAnsi="Arial" w:cs="Arial"/>
          <w:kern w:val="0"/>
          <w:sz w:val="24"/>
          <w:szCs w:val="24"/>
          <w14:ligatures w14:val="none"/>
        </w:rPr>
        <w:tab/>
      </w:r>
    </w:p>
    <w:p w14:paraId="7E6F1838" w14:textId="77777777" w:rsidR="008036EC" w:rsidRPr="008036EC" w:rsidRDefault="008036EC" w:rsidP="008036EC">
      <w:pPr>
        <w:spacing w:line="256" w:lineRule="auto"/>
        <w:ind w:firstLine="1985"/>
        <w:jc w:val="both"/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 w:rsidRPr="008036EC">
        <w:rPr>
          <w:rFonts w:ascii="Arial" w:eastAsia="Calibri" w:hAnsi="Arial" w:cs="Arial"/>
          <w:kern w:val="0"/>
          <w14:ligatures w14:val="none"/>
        </w:rPr>
        <w:tab/>
      </w:r>
      <w:r w:rsidRPr="008036EC">
        <w:rPr>
          <w:rFonts w:ascii="Arial" w:eastAsia="Calibri" w:hAnsi="Arial" w:cs="Arial"/>
          <w:kern w:val="0"/>
          <w14:ligatures w14:val="none"/>
        </w:rPr>
        <w:tab/>
      </w:r>
      <w:r w:rsidRPr="008036EC">
        <w:rPr>
          <w:rFonts w:ascii="Arial" w:eastAsia="Calibri" w:hAnsi="Arial" w:cs="Arial"/>
          <w:b/>
          <w:bCs/>
          <w:i/>
          <w:kern w:val="0"/>
          <w:sz w:val="24"/>
          <w:szCs w:val="24"/>
          <w14:ligatures w14:val="none"/>
        </w:rPr>
        <w:t xml:space="preserve"> </w:t>
      </w:r>
      <w:r w:rsidRPr="008036EC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 xml:space="preserve">Art. 2º - </w:t>
      </w:r>
      <w:r w:rsidRPr="008036EC">
        <w:rPr>
          <w:rFonts w:ascii="Arial" w:eastAsia="Calibri" w:hAnsi="Arial" w:cs="Arial"/>
          <w:kern w:val="0"/>
          <w:sz w:val="24"/>
          <w:szCs w:val="24"/>
          <w14:ligatures w14:val="none"/>
        </w:rPr>
        <w:t>Esta portaria entra em vigor na data de sua publicação.</w:t>
      </w:r>
    </w:p>
    <w:p w14:paraId="0701065F" w14:textId="77777777" w:rsidR="008036EC" w:rsidRPr="008036EC" w:rsidRDefault="008036EC" w:rsidP="008036EC">
      <w:pPr>
        <w:spacing w:line="256" w:lineRule="auto"/>
        <w:ind w:firstLine="708"/>
        <w:jc w:val="both"/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 w:rsidRPr="008036EC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 xml:space="preserve">                                Art. 3</w:t>
      </w:r>
      <w:r w:rsidRPr="008036EC">
        <w:rPr>
          <w:rFonts w:ascii="Calibri" w:eastAsia="Calibri" w:hAnsi="Calibri" w:cs="Arial"/>
          <w:b/>
          <w:kern w:val="0"/>
          <w:sz w:val="24"/>
          <w:szCs w:val="24"/>
          <w14:ligatures w14:val="none"/>
        </w:rPr>
        <w:t>°</w:t>
      </w:r>
      <w:r w:rsidRPr="008036EC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 Revogam-se as disposições em contrário.</w:t>
      </w:r>
    </w:p>
    <w:p w14:paraId="4D5E1EE3" w14:textId="77777777" w:rsidR="008036EC" w:rsidRPr="008036EC" w:rsidRDefault="008036EC" w:rsidP="008036EC">
      <w:pPr>
        <w:spacing w:line="256" w:lineRule="auto"/>
        <w:ind w:firstLine="708"/>
        <w:jc w:val="both"/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 w:rsidRPr="008036EC">
        <w:rPr>
          <w:rFonts w:ascii="Arial" w:eastAsia="Calibri" w:hAnsi="Arial" w:cs="Arial"/>
          <w:kern w:val="0"/>
          <w:sz w:val="24"/>
          <w:szCs w:val="24"/>
          <w14:ligatures w14:val="none"/>
        </w:rPr>
        <w:t>PUBLIQUE-SE, REGISTRE-SE E CUMPRA-SE.</w:t>
      </w:r>
    </w:p>
    <w:p w14:paraId="2ED3C308" w14:textId="26C40129" w:rsidR="008036EC" w:rsidRPr="008036EC" w:rsidRDefault="008036EC" w:rsidP="008036EC">
      <w:pPr>
        <w:spacing w:line="256" w:lineRule="auto"/>
        <w:ind w:firstLine="708"/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 w:rsidRPr="008036EC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Gabinete do Prefeito, em </w:t>
      </w:r>
      <w:r w:rsidR="00741EDA">
        <w:rPr>
          <w:rFonts w:ascii="Arial" w:eastAsia="Calibri" w:hAnsi="Arial" w:cs="Arial"/>
          <w:kern w:val="0"/>
          <w:sz w:val="24"/>
          <w:szCs w:val="24"/>
          <w14:ligatures w14:val="none"/>
        </w:rPr>
        <w:t>0</w:t>
      </w:r>
      <w:r w:rsidR="00B843FA">
        <w:rPr>
          <w:rFonts w:ascii="Arial" w:eastAsia="Calibri" w:hAnsi="Arial" w:cs="Arial"/>
          <w:kern w:val="0"/>
          <w:sz w:val="24"/>
          <w:szCs w:val="24"/>
          <w14:ligatures w14:val="none"/>
        </w:rPr>
        <w:t>7</w:t>
      </w:r>
      <w:r w:rsidRPr="008036EC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 de </w:t>
      </w:r>
      <w:r w:rsidR="00B843FA">
        <w:rPr>
          <w:rFonts w:ascii="Arial" w:eastAsia="Calibri" w:hAnsi="Arial" w:cs="Arial"/>
          <w:kern w:val="0"/>
          <w:sz w:val="24"/>
          <w:szCs w:val="24"/>
          <w14:ligatures w14:val="none"/>
        </w:rPr>
        <w:t>outubro</w:t>
      </w:r>
      <w:r w:rsidRPr="008036EC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 de 202</w:t>
      </w:r>
      <w:r w:rsidR="00741EDA">
        <w:rPr>
          <w:rFonts w:ascii="Arial" w:eastAsia="Calibri" w:hAnsi="Arial" w:cs="Arial"/>
          <w:kern w:val="0"/>
          <w:sz w:val="24"/>
          <w:szCs w:val="24"/>
          <w14:ligatures w14:val="none"/>
        </w:rPr>
        <w:t>6</w:t>
      </w:r>
      <w:r w:rsidRPr="008036EC">
        <w:rPr>
          <w:rFonts w:ascii="Arial" w:eastAsia="Calibri" w:hAnsi="Arial" w:cs="Arial"/>
          <w:kern w:val="0"/>
          <w:sz w:val="24"/>
          <w:szCs w:val="24"/>
          <w14:ligatures w14:val="none"/>
        </w:rPr>
        <w:t>.</w:t>
      </w:r>
    </w:p>
    <w:p w14:paraId="0CEDD836" w14:textId="77777777" w:rsidR="008036EC" w:rsidRPr="008036EC" w:rsidRDefault="008036EC" w:rsidP="008036EC">
      <w:pPr>
        <w:spacing w:line="256" w:lineRule="auto"/>
        <w:jc w:val="center"/>
        <w:rPr>
          <w:rFonts w:ascii="Arial" w:eastAsia="Calibri" w:hAnsi="Arial" w:cs="Arial"/>
          <w:b/>
          <w:kern w:val="0"/>
          <w:sz w:val="24"/>
          <w:szCs w:val="24"/>
          <w14:ligatures w14:val="none"/>
        </w:rPr>
      </w:pPr>
    </w:p>
    <w:p w14:paraId="1B8C3BFA" w14:textId="77777777" w:rsidR="008036EC" w:rsidRPr="008036EC" w:rsidRDefault="008036EC" w:rsidP="008036EC">
      <w:pPr>
        <w:spacing w:after="0" w:line="240" w:lineRule="auto"/>
        <w:jc w:val="center"/>
        <w:rPr>
          <w:rFonts w:ascii="Arial" w:eastAsia="Calibri" w:hAnsi="Arial" w:cs="Arial"/>
          <w:b/>
          <w:kern w:val="0"/>
          <w:sz w:val="24"/>
          <w:szCs w:val="24"/>
          <w14:ligatures w14:val="none"/>
        </w:rPr>
      </w:pPr>
      <w:r w:rsidRPr="008036EC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>JOSE ANTONIO DOMINGOS CARDOSO</w:t>
      </w:r>
    </w:p>
    <w:p w14:paraId="6DE5ADAD" w14:textId="77777777" w:rsidR="008036EC" w:rsidRPr="008036EC" w:rsidRDefault="008036EC" w:rsidP="008036EC">
      <w:pPr>
        <w:spacing w:after="0" w:line="240" w:lineRule="auto"/>
        <w:jc w:val="center"/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 w:rsidRPr="008036EC">
        <w:rPr>
          <w:rFonts w:ascii="Arial" w:eastAsia="Calibri" w:hAnsi="Arial" w:cs="Arial"/>
          <w:kern w:val="0"/>
          <w:sz w:val="24"/>
          <w:szCs w:val="24"/>
          <w14:ligatures w14:val="none"/>
        </w:rPr>
        <w:t>Prefeito de Nova Brasilândia</w:t>
      </w:r>
    </w:p>
    <w:p w14:paraId="1F44A71B" w14:textId="77777777" w:rsidR="008036EC" w:rsidRPr="008036EC" w:rsidRDefault="008036EC" w:rsidP="008036EC">
      <w:pPr>
        <w:spacing w:after="0" w:line="240" w:lineRule="auto"/>
        <w:jc w:val="center"/>
        <w:rPr>
          <w:rFonts w:ascii="Arial" w:eastAsia="Calibri" w:hAnsi="Arial" w:cs="Arial"/>
          <w:kern w:val="0"/>
          <w14:ligatures w14:val="none"/>
        </w:rPr>
      </w:pPr>
    </w:p>
    <w:p w14:paraId="27CB87F5" w14:textId="77777777" w:rsidR="008036EC" w:rsidRPr="008036EC" w:rsidRDefault="008036EC" w:rsidP="008036EC">
      <w:pPr>
        <w:spacing w:after="0" w:line="240" w:lineRule="auto"/>
        <w:ind w:left="2124" w:firstLine="708"/>
        <w:jc w:val="both"/>
        <w:rPr>
          <w:rFonts w:ascii="Arial" w:eastAsia="Calibri" w:hAnsi="Arial" w:cs="Arial"/>
          <w:i/>
          <w:kern w:val="0"/>
          <w:sz w:val="16"/>
          <w:szCs w:val="16"/>
          <w14:ligatures w14:val="none"/>
        </w:rPr>
      </w:pPr>
      <w:r w:rsidRPr="008036EC">
        <w:rPr>
          <w:rFonts w:ascii="Arial" w:eastAsia="Calibri" w:hAnsi="Arial" w:cs="Arial"/>
          <w:i/>
          <w:kern w:val="0"/>
          <w:sz w:val="16"/>
          <w:szCs w:val="16"/>
          <w14:ligatures w14:val="none"/>
        </w:rPr>
        <w:t>A presente Portaria foi publicada e registrado na Secretaria Municipal de Administração na data supra, na forma da Lei.</w:t>
      </w:r>
    </w:p>
    <w:p w14:paraId="462B90FA" w14:textId="77777777" w:rsidR="008036EC" w:rsidRPr="008036EC" w:rsidRDefault="008036EC" w:rsidP="008036EC">
      <w:pPr>
        <w:spacing w:after="0" w:line="240" w:lineRule="auto"/>
        <w:ind w:left="2124" w:firstLine="708"/>
        <w:jc w:val="both"/>
        <w:rPr>
          <w:rFonts w:ascii="Arial" w:eastAsia="Calibri" w:hAnsi="Arial" w:cs="Arial"/>
          <w:i/>
          <w:kern w:val="0"/>
          <w:sz w:val="20"/>
          <w:szCs w:val="20"/>
          <w14:ligatures w14:val="none"/>
        </w:rPr>
      </w:pPr>
    </w:p>
    <w:p w14:paraId="1065B1E5" w14:textId="77777777" w:rsidR="008036EC" w:rsidRDefault="008036EC" w:rsidP="008036EC">
      <w:pPr>
        <w:spacing w:after="0" w:line="240" w:lineRule="auto"/>
        <w:ind w:left="2124" w:firstLine="708"/>
        <w:jc w:val="both"/>
        <w:rPr>
          <w:rFonts w:ascii="Arial" w:eastAsia="Calibri" w:hAnsi="Arial" w:cs="Arial"/>
          <w:i/>
          <w:kern w:val="0"/>
          <w:sz w:val="20"/>
          <w:szCs w:val="20"/>
          <w14:ligatures w14:val="none"/>
        </w:rPr>
      </w:pPr>
    </w:p>
    <w:p w14:paraId="27AE7985" w14:textId="77777777" w:rsidR="00A9616A" w:rsidRPr="008036EC" w:rsidRDefault="00A9616A" w:rsidP="008036EC">
      <w:pPr>
        <w:spacing w:after="0" w:line="240" w:lineRule="auto"/>
        <w:ind w:left="2124" w:firstLine="708"/>
        <w:jc w:val="both"/>
        <w:rPr>
          <w:rFonts w:ascii="Arial" w:eastAsia="Calibri" w:hAnsi="Arial" w:cs="Arial"/>
          <w:i/>
          <w:kern w:val="0"/>
          <w:sz w:val="20"/>
          <w:szCs w:val="20"/>
          <w14:ligatures w14:val="none"/>
        </w:rPr>
      </w:pPr>
    </w:p>
    <w:p w14:paraId="28666753" w14:textId="77777777" w:rsidR="008036EC" w:rsidRPr="008036EC" w:rsidRDefault="008036EC" w:rsidP="008036EC">
      <w:pPr>
        <w:spacing w:after="0" w:line="240" w:lineRule="auto"/>
        <w:ind w:left="2124"/>
        <w:jc w:val="center"/>
        <w:rPr>
          <w:rFonts w:ascii="Arial" w:eastAsia="Calibri" w:hAnsi="Arial" w:cs="Arial"/>
          <w:b/>
          <w:kern w:val="0"/>
          <w14:ligatures w14:val="none"/>
        </w:rPr>
      </w:pPr>
      <w:r w:rsidRPr="008036EC">
        <w:rPr>
          <w:rFonts w:ascii="Arial" w:eastAsia="Calibri" w:hAnsi="Arial" w:cs="Arial"/>
          <w:b/>
          <w:kern w:val="0"/>
          <w14:ligatures w14:val="none"/>
        </w:rPr>
        <w:t>WIGNY CESAR DA SILVA</w:t>
      </w:r>
    </w:p>
    <w:p w14:paraId="7B96996A" w14:textId="77777777" w:rsidR="008036EC" w:rsidRPr="008036EC" w:rsidRDefault="008036EC" w:rsidP="008036EC">
      <w:pPr>
        <w:spacing w:after="0" w:line="240" w:lineRule="auto"/>
        <w:ind w:left="2124"/>
        <w:jc w:val="center"/>
        <w:rPr>
          <w:rFonts w:ascii="Arial" w:eastAsia="Calibri" w:hAnsi="Arial" w:cs="Arial"/>
          <w:kern w:val="0"/>
          <w14:ligatures w14:val="none"/>
        </w:rPr>
      </w:pPr>
      <w:r w:rsidRPr="008036EC">
        <w:rPr>
          <w:rFonts w:ascii="Arial" w:eastAsia="Calibri" w:hAnsi="Arial" w:cs="Arial"/>
          <w:kern w:val="0"/>
          <w14:ligatures w14:val="none"/>
        </w:rPr>
        <w:t>Secretário Municipal de Administração</w:t>
      </w:r>
    </w:p>
    <w:p w14:paraId="5B887589" w14:textId="77777777" w:rsidR="008036EC" w:rsidRPr="008036EC" w:rsidRDefault="008036EC" w:rsidP="008036EC">
      <w:pPr>
        <w:spacing w:after="0" w:line="240" w:lineRule="auto"/>
        <w:ind w:left="2124" w:firstLine="708"/>
        <w:jc w:val="both"/>
        <w:rPr>
          <w:rFonts w:ascii="Arial" w:eastAsia="Calibri" w:hAnsi="Arial" w:cs="Arial"/>
          <w:i/>
          <w:kern w:val="0"/>
          <w14:ligatures w14:val="none"/>
        </w:rPr>
      </w:pPr>
      <w:r w:rsidRPr="008036EC">
        <w:rPr>
          <w:rFonts w:ascii="Arial" w:eastAsia="Calibri" w:hAnsi="Arial" w:cs="Arial"/>
          <w:kern w:val="0"/>
          <w14:ligatures w14:val="none"/>
        </w:rPr>
        <w:t xml:space="preserve">                         Portaria n</w:t>
      </w:r>
      <w:r w:rsidRPr="008036EC">
        <w:rPr>
          <w:rFonts w:ascii="Calibri" w:eastAsia="Calibri" w:hAnsi="Calibri" w:cs="Arial"/>
          <w:kern w:val="0"/>
          <w14:ligatures w14:val="none"/>
        </w:rPr>
        <w:t>°</w:t>
      </w:r>
      <w:r w:rsidRPr="008036EC">
        <w:rPr>
          <w:rFonts w:ascii="Arial" w:eastAsia="Calibri" w:hAnsi="Arial" w:cs="Arial"/>
          <w:kern w:val="0"/>
          <w14:ligatures w14:val="none"/>
        </w:rPr>
        <w:t xml:space="preserve"> 001/2025</w:t>
      </w:r>
    </w:p>
    <w:p w14:paraId="73B047CA" w14:textId="4CBEF3E3" w:rsidR="00DE747B" w:rsidRDefault="00DE747B"/>
    <w:sectPr w:rsidR="00DE747B" w:rsidSect="0096086D">
      <w:headerReference w:type="even" r:id="rId7"/>
      <w:headerReference w:type="default" r:id="rId8"/>
      <w:headerReference w:type="first" r:id="rId9"/>
      <w:pgSz w:w="11906" w:h="16838"/>
      <w:pgMar w:top="1612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9B35B1" w14:textId="77777777" w:rsidR="003C2B96" w:rsidRDefault="003C2B96" w:rsidP="00736AF5">
      <w:pPr>
        <w:spacing w:after="0" w:line="240" w:lineRule="auto"/>
      </w:pPr>
      <w:r>
        <w:separator/>
      </w:r>
    </w:p>
  </w:endnote>
  <w:endnote w:type="continuationSeparator" w:id="0">
    <w:p w14:paraId="5E8F5465" w14:textId="77777777" w:rsidR="003C2B96" w:rsidRDefault="003C2B96" w:rsidP="00736A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">
    <w:altName w:val="Arial"/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FDBF29" w14:textId="77777777" w:rsidR="003C2B96" w:rsidRDefault="003C2B96" w:rsidP="00736AF5">
      <w:pPr>
        <w:spacing w:after="0" w:line="240" w:lineRule="auto"/>
      </w:pPr>
      <w:r>
        <w:separator/>
      </w:r>
    </w:p>
  </w:footnote>
  <w:footnote w:type="continuationSeparator" w:id="0">
    <w:p w14:paraId="45155A10" w14:textId="77777777" w:rsidR="003C2B96" w:rsidRDefault="003C2B96" w:rsidP="00736A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BD1278" w14:textId="2636A061" w:rsidR="00736AF5" w:rsidRDefault="00000000">
    <w:pPr>
      <w:pStyle w:val="Cabealho"/>
    </w:pPr>
    <w:r>
      <w:rPr>
        <w:noProof/>
      </w:rPr>
      <w:pict w14:anchorId="18B37C1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4724922" o:spid="_x0000_s1029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 PREFEITURA 2025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C2BEDA" w14:textId="21ECB08F" w:rsidR="0096086D" w:rsidRPr="0096086D" w:rsidRDefault="00000000" w:rsidP="0096086D">
    <w:pPr>
      <w:pStyle w:val="Cabealho"/>
      <w:tabs>
        <w:tab w:val="clear" w:pos="4252"/>
        <w:tab w:val="clear" w:pos="8504"/>
        <w:tab w:val="left" w:pos="2115"/>
      </w:tabs>
      <w:rPr>
        <w:sz w:val="28"/>
        <w:szCs w:val="28"/>
      </w:rPr>
    </w:pPr>
    <w:r>
      <w:rPr>
        <w:noProof/>
      </w:rPr>
      <w:pict w14:anchorId="62E3C3B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4724923" o:spid="_x0000_s1030" type="#_x0000_t75" style="position:absolute;margin-left:-84.8pt;margin-top:-70.75pt;width:589.6pt;height:833.55pt;z-index:-251656192;mso-position-horizontal-relative:margin;mso-position-vertical-relative:margin" o:allowincell="f">
          <v:imagedata r:id="rId1" o:title="TIMBRADO PREFEITURA 2025"/>
          <w10:wrap anchorx="margin" anchory="margin"/>
        </v:shape>
      </w:pict>
    </w:r>
    <w:r w:rsidR="0096086D">
      <w:t xml:space="preserve">                  </w:t>
    </w:r>
    <w:r w:rsidR="0096086D" w:rsidRPr="0096086D">
      <w:rPr>
        <w:sz w:val="28"/>
        <w:szCs w:val="28"/>
      </w:rPr>
      <w:t>SECRETARIA MUNICIPAL DE ADMINISTRAÇÃO</w:t>
    </w:r>
  </w:p>
  <w:p w14:paraId="4E114082" w14:textId="2AD6D6CE" w:rsidR="00736AF5" w:rsidRPr="0096086D" w:rsidRDefault="0096086D" w:rsidP="0096086D">
    <w:pPr>
      <w:pStyle w:val="Cabealho"/>
      <w:tabs>
        <w:tab w:val="clear" w:pos="4252"/>
        <w:tab w:val="clear" w:pos="8504"/>
        <w:tab w:val="left" w:pos="2655"/>
      </w:tabs>
      <w:rPr>
        <w:sz w:val="28"/>
        <w:szCs w:val="28"/>
      </w:rPr>
    </w:pPr>
    <w:r w:rsidRPr="0096086D">
      <w:rPr>
        <w:sz w:val="28"/>
        <w:szCs w:val="28"/>
      </w:rPr>
      <w:t xml:space="preserve">              DEPARTAMENTO DE RECURSOS HUMANOS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456E31" w14:textId="128C669C" w:rsidR="00736AF5" w:rsidRDefault="00000000">
    <w:pPr>
      <w:pStyle w:val="Cabealho"/>
    </w:pPr>
    <w:r>
      <w:rPr>
        <w:noProof/>
      </w:rPr>
      <w:pict w14:anchorId="2F49330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4724921" o:spid="_x0000_s1028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 PREFEITURA 2025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117830"/>
    <w:multiLevelType w:val="hybridMultilevel"/>
    <w:tmpl w:val="9A10E4FA"/>
    <w:lvl w:ilvl="0" w:tplc="74FA3ABC">
      <w:start w:val="1"/>
      <w:numFmt w:val="lowerLetter"/>
      <w:lvlText w:val="%1)"/>
      <w:lvlJc w:val="left"/>
      <w:pPr>
        <w:tabs>
          <w:tab w:val="num" w:pos="2115"/>
        </w:tabs>
        <w:ind w:left="2115" w:hanging="1215"/>
      </w:pPr>
    </w:lvl>
    <w:lvl w:ilvl="1" w:tplc="04160019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6000F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num w:numId="1" w16cid:durableId="75651441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6AF5"/>
    <w:rsid w:val="000162EF"/>
    <w:rsid w:val="00025BA8"/>
    <w:rsid w:val="00033037"/>
    <w:rsid w:val="000B3BA2"/>
    <w:rsid w:val="00122900"/>
    <w:rsid w:val="00137C99"/>
    <w:rsid w:val="00154303"/>
    <w:rsid w:val="001D4DEF"/>
    <w:rsid w:val="00217290"/>
    <w:rsid w:val="002F0B9C"/>
    <w:rsid w:val="0035417E"/>
    <w:rsid w:val="00364420"/>
    <w:rsid w:val="00397A45"/>
    <w:rsid w:val="003B1E5D"/>
    <w:rsid w:val="003C2B96"/>
    <w:rsid w:val="003D0C29"/>
    <w:rsid w:val="003D1B79"/>
    <w:rsid w:val="003E6EDB"/>
    <w:rsid w:val="00406301"/>
    <w:rsid w:val="0045077B"/>
    <w:rsid w:val="004E42A8"/>
    <w:rsid w:val="004E676C"/>
    <w:rsid w:val="004F340E"/>
    <w:rsid w:val="004F6553"/>
    <w:rsid w:val="005049F9"/>
    <w:rsid w:val="005229E3"/>
    <w:rsid w:val="005445C8"/>
    <w:rsid w:val="005B2553"/>
    <w:rsid w:val="005C35B5"/>
    <w:rsid w:val="005C5114"/>
    <w:rsid w:val="005D4266"/>
    <w:rsid w:val="005D7C19"/>
    <w:rsid w:val="006131EC"/>
    <w:rsid w:val="00636C65"/>
    <w:rsid w:val="006A11BD"/>
    <w:rsid w:val="006A7DDC"/>
    <w:rsid w:val="007113C0"/>
    <w:rsid w:val="007142D0"/>
    <w:rsid w:val="00722A3F"/>
    <w:rsid w:val="00722DBC"/>
    <w:rsid w:val="00727AAC"/>
    <w:rsid w:val="00736AF5"/>
    <w:rsid w:val="00741EDA"/>
    <w:rsid w:val="007A03BC"/>
    <w:rsid w:val="007B7F35"/>
    <w:rsid w:val="007D1C22"/>
    <w:rsid w:val="007D61CA"/>
    <w:rsid w:val="007E3D4B"/>
    <w:rsid w:val="008036EC"/>
    <w:rsid w:val="0080556D"/>
    <w:rsid w:val="00850B09"/>
    <w:rsid w:val="0088734E"/>
    <w:rsid w:val="008F23F4"/>
    <w:rsid w:val="0095573B"/>
    <w:rsid w:val="0095715A"/>
    <w:rsid w:val="0096086D"/>
    <w:rsid w:val="00976125"/>
    <w:rsid w:val="009B456D"/>
    <w:rsid w:val="009E02EF"/>
    <w:rsid w:val="00A064C2"/>
    <w:rsid w:val="00A9616A"/>
    <w:rsid w:val="00AC3F0D"/>
    <w:rsid w:val="00AE5816"/>
    <w:rsid w:val="00B05BB4"/>
    <w:rsid w:val="00B2168B"/>
    <w:rsid w:val="00B70A9C"/>
    <w:rsid w:val="00B843FA"/>
    <w:rsid w:val="00BB573F"/>
    <w:rsid w:val="00BB753D"/>
    <w:rsid w:val="00C06439"/>
    <w:rsid w:val="00C116CF"/>
    <w:rsid w:val="00C17A97"/>
    <w:rsid w:val="00C707ED"/>
    <w:rsid w:val="00C85DE3"/>
    <w:rsid w:val="00C91659"/>
    <w:rsid w:val="00DE747B"/>
    <w:rsid w:val="00DF0EC0"/>
    <w:rsid w:val="00E418A9"/>
    <w:rsid w:val="00EA6F10"/>
    <w:rsid w:val="00EB27DF"/>
    <w:rsid w:val="00EB79AB"/>
    <w:rsid w:val="00EE3F4B"/>
    <w:rsid w:val="00F026EC"/>
    <w:rsid w:val="00F03611"/>
    <w:rsid w:val="00F22546"/>
    <w:rsid w:val="00F54607"/>
    <w:rsid w:val="00F62CED"/>
    <w:rsid w:val="00F911BF"/>
    <w:rsid w:val="00F932AE"/>
    <w:rsid w:val="00FA6E17"/>
    <w:rsid w:val="00FC4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E6BB05"/>
  <w15:chartTrackingRefBased/>
  <w15:docId w15:val="{C8F8754B-1512-45A2-AF07-50C85211C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36AF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36AF5"/>
  </w:style>
  <w:style w:type="paragraph" w:styleId="Rodap">
    <w:name w:val="footer"/>
    <w:basedOn w:val="Normal"/>
    <w:link w:val="RodapChar"/>
    <w:uiPriority w:val="99"/>
    <w:unhideWhenUsed/>
    <w:rsid w:val="00736AF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36AF5"/>
  </w:style>
  <w:style w:type="paragraph" w:styleId="Corpodetexto2">
    <w:name w:val="Body Text 2"/>
    <w:basedOn w:val="Normal"/>
    <w:link w:val="Corpodetexto2Char"/>
    <w:unhideWhenUsed/>
    <w:rsid w:val="00DE747B"/>
    <w:pPr>
      <w:spacing w:after="120" w:line="480" w:lineRule="auto"/>
    </w:pPr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</w:style>
  <w:style w:type="character" w:customStyle="1" w:styleId="Corpodetexto2Char">
    <w:name w:val="Corpo de texto 2 Char"/>
    <w:basedOn w:val="Fontepargpadro"/>
    <w:link w:val="Corpodetexto2"/>
    <w:rsid w:val="00DE747B"/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D42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D4266"/>
    <w:rPr>
      <w:rFonts w:ascii="Segoe UI" w:hAnsi="Segoe UI" w:cs="Segoe UI"/>
      <w:sz w:val="18"/>
      <w:szCs w:val="18"/>
    </w:rPr>
  </w:style>
  <w:style w:type="character" w:styleId="Forte">
    <w:name w:val="Strong"/>
    <w:basedOn w:val="Fontepargpadro"/>
    <w:uiPriority w:val="22"/>
    <w:qFormat/>
    <w:rsid w:val="00741ED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059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182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LIDISNEI SILVA</dc:creator>
  <cp:keywords/>
  <dc:description/>
  <cp:lastModifiedBy>Rercusos Humanos</cp:lastModifiedBy>
  <cp:revision>5</cp:revision>
  <cp:lastPrinted>2025-02-20T20:14:00Z</cp:lastPrinted>
  <dcterms:created xsi:type="dcterms:W3CDTF">2026-10-27T16:55:00Z</dcterms:created>
  <dcterms:modified xsi:type="dcterms:W3CDTF">2026-10-27T19:30:00Z</dcterms:modified>
</cp:coreProperties>
</file>