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2766" w14:textId="26F0AD53" w:rsidR="00F54607" w:rsidRDefault="00F54607"/>
    <w:p w14:paraId="5D7D57C3" w14:textId="4BB263D4" w:rsidR="008D3422" w:rsidRPr="008D3422" w:rsidRDefault="008D3422" w:rsidP="00B54C21">
      <w:pPr>
        <w:tabs>
          <w:tab w:val="left" w:pos="585"/>
          <w:tab w:val="center" w:pos="4252"/>
        </w:tabs>
        <w:spacing w:after="200" w:line="276" w:lineRule="auto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8D342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9E22E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</w:t>
      </w:r>
      <w:r w:rsidR="00B142CA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="005339B0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="005A663A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/202</w:t>
      </w:r>
      <w:r w:rsidR="009E22E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8D342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B142CA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15</w:t>
      </w:r>
      <w:r w:rsidR="00A6008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B142CA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JUNHO </w:t>
      </w:r>
      <w:r w:rsidRPr="008D342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DE 202</w:t>
      </w:r>
      <w:r w:rsidR="009E22E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8D342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0EB64D05" w14:textId="425969EC" w:rsidR="007C4611" w:rsidRPr="008D3422" w:rsidRDefault="007C4611" w:rsidP="007C4611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  <w:r w:rsidRPr="008D3422"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  <w:t>“</w:t>
      </w:r>
      <w:r w:rsidRPr="008D3422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DISPÕE SOB</w:t>
      </w:r>
      <w:r w:rsidR="00F7376A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RE CONCESSÃO DE LICENÇA PRÊMIO A SERVIDOR</w:t>
      </w:r>
      <w:r w:rsidR="007C2E4E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A EFETIVA</w:t>
      </w:r>
      <w:r w:rsidR="00F7376A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</w:t>
      </w:r>
      <w:r w:rsidR="00B142CA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NEUZA PERPETUA DE OLIVEIRA</w:t>
      </w:r>
      <w:r w:rsidRPr="008D3422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”.</w:t>
      </w:r>
      <w:r w:rsidRPr="008D3422"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  <w:t xml:space="preserve"> </w:t>
      </w:r>
    </w:p>
    <w:p w14:paraId="02B578E2" w14:textId="77777777" w:rsidR="007C4611" w:rsidRPr="008D3422" w:rsidRDefault="007C4611" w:rsidP="007C4611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06EB3532" w14:textId="06166382" w:rsidR="007C4611" w:rsidRPr="008D3422" w:rsidRDefault="007C4611" w:rsidP="007C4611">
      <w:pPr>
        <w:spacing w:after="120" w:line="240" w:lineRule="auto"/>
        <w:ind w:firstLine="2552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D3422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 PREFEITO DO MUNICÍPIO DE NOVA BRASILÂNDIA</w:t>
      </w: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>, no uso das atribuições que lhe são concedidas pelo Artigo nº 1</w:t>
      </w:r>
      <w:r w:rsidR="00B142CA">
        <w:rPr>
          <w:rFonts w:ascii="Arial" w:eastAsia="Calibri" w:hAnsi="Arial" w:cs="Arial"/>
          <w:kern w:val="0"/>
          <w:sz w:val="24"/>
          <w:szCs w:val="24"/>
          <w14:ligatures w14:val="none"/>
        </w:rPr>
        <w:t>09</w:t>
      </w: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da Lei nº 938, de 05 de abril de 2024.</w:t>
      </w:r>
    </w:p>
    <w:p w14:paraId="08647066" w14:textId="77777777" w:rsidR="007C4611" w:rsidRPr="008D3422" w:rsidRDefault="007C4611" w:rsidP="007C4611">
      <w:pPr>
        <w:spacing w:after="200" w:line="276" w:lineRule="auto"/>
        <w:ind w:firstLine="2552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</w:p>
    <w:p w14:paraId="1038AA20" w14:textId="77777777" w:rsidR="007C4611" w:rsidRPr="008D3422" w:rsidRDefault="007C4611" w:rsidP="007C4611">
      <w:pPr>
        <w:spacing w:after="200" w:line="27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8D3422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R E S O L V E:</w:t>
      </w:r>
    </w:p>
    <w:p w14:paraId="562F8402" w14:textId="416658C6" w:rsidR="008D3422" w:rsidRPr="008D3422" w:rsidRDefault="007C4611" w:rsidP="00A6008F">
      <w:pPr>
        <w:spacing w:after="200" w:line="276" w:lineRule="auto"/>
        <w:ind w:firstLine="2268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8D3422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Artigo 1º -</w:t>
      </w:r>
      <w:r w:rsidRPr="008D3422">
        <w:rPr>
          <w:rFonts w:ascii="Arial" w:eastAsia="Calibri" w:hAnsi="Arial" w:cs="Arial"/>
          <w:kern w:val="0"/>
          <w14:ligatures w14:val="none"/>
        </w:rPr>
        <w:t xml:space="preserve"> </w:t>
      </w:r>
      <w:r w:rsidR="005A663A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C</w:t>
      </w:r>
      <w:r w:rsidR="005A663A" w:rsidRPr="008D3422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onceder</w:t>
      </w:r>
      <w:r w:rsidR="005C3E99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F7376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a</w:t>
      </w:r>
      <w:r w:rsidR="005A663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Servidor</w:t>
      </w:r>
      <w:r w:rsidR="007C2E4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a</w:t>
      </w:r>
      <w:r w:rsidR="005A663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E</w:t>
      </w:r>
      <w:r w:rsidR="005A663A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fetiv</w:t>
      </w:r>
      <w:r w:rsidR="007C2E4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a</w:t>
      </w:r>
      <w:r w:rsidR="002953EF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2953EF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Srº</w:t>
      </w:r>
      <w:proofErr w:type="spellEnd"/>
      <w:r w:rsidR="005C3E99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. </w:t>
      </w:r>
      <w:r w:rsidR="00B142CA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NEUZA PERPETUA DE OLIVEIRA</w:t>
      </w:r>
      <w:r w:rsidR="00B000CC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– A</w:t>
      </w:r>
      <w:r w:rsidR="00B142CA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gente de Limpeza Escolar</w:t>
      </w:r>
      <w:r w:rsidR="005C3E99" w:rsidRPr="008D3422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,</w:t>
      </w:r>
      <w:r w:rsidR="005C3E99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5A663A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lotad</w:t>
      </w:r>
      <w:r w:rsidR="00B000C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a</w:t>
      </w:r>
      <w:r w:rsidR="005A663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na Secretaria M</w:t>
      </w:r>
      <w:r w:rsidR="005A663A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unicipal de </w:t>
      </w:r>
      <w:r w:rsidR="00B142C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Educação e Desportos</w:t>
      </w:r>
      <w:r w:rsidR="007C2E4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</w:t>
      </w:r>
      <w:r w:rsidR="00B142C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9</w:t>
      </w:r>
      <w:r w:rsidR="00EA241D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</w:t>
      </w:r>
      <w:r w:rsidR="005C3E99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(</w:t>
      </w:r>
      <w:r w:rsidR="00B142C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noventa</w:t>
      </w:r>
      <w:r w:rsidR="00F30F8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) dias de</w:t>
      </w:r>
      <w:r w:rsidR="005C3E99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5C3E99" w:rsidRPr="008D3422">
        <w:rPr>
          <w:rFonts w:ascii="Arial" w:eastAsia="Calibri" w:hAnsi="Arial" w:cs="Arial"/>
          <w:b/>
          <w:bCs/>
          <w:kern w:val="0"/>
          <w:sz w:val="24"/>
          <w:szCs w:val="24"/>
          <w:u w:val="single"/>
          <w14:ligatures w14:val="none"/>
        </w:rPr>
        <w:t>LICENÇA PRÊMIO</w:t>
      </w:r>
      <w:r w:rsidR="0033026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</w:t>
      </w:r>
      <w:r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referente ao período aquisitivo de </w:t>
      </w:r>
      <w:r w:rsidR="007C2E4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</w:t>
      </w:r>
      <w:r w:rsidR="00B142C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7</w:t>
      </w:r>
      <w:r w:rsidR="007C2E4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/0</w:t>
      </w:r>
      <w:r w:rsidR="00B142C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</w:t>
      </w:r>
      <w:r w:rsidR="007C2E4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/201</w:t>
      </w:r>
      <w:r w:rsidR="00B142C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7</w:t>
      </w:r>
      <w:r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9B67D3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a </w:t>
      </w:r>
      <w:r w:rsidR="007C2E4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</w:t>
      </w:r>
      <w:r w:rsidR="00B142C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6</w:t>
      </w:r>
      <w:r w:rsidR="007C2E4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/0</w:t>
      </w:r>
      <w:r w:rsidR="00B142C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</w:t>
      </w:r>
      <w:r w:rsidR="007C2E4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/202</w:t>
      </w:r>
      <w:r w:rsidR="00B142C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</w:t>
      </w:r>
      <w:r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a partir de </w:t>
      </w:r>
      <w:r w:rsidR="00B142C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16</w:t>
      </w:r>
      <w:r w:rsidR="00A6008F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</w:t>
      </w:r>
      <w:r w:rsidR="00B142C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junho </w:t>
      </w:r>
      <w:r w:rsidR="0029422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de 202</w:t>
      </w:r>
      <w:r w:rsidR="009E22EF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6</w:t>
      </w: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.  </w:t>
      </w: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</w:p>
    <w:p w14:paraId="77E82846" w14:textId="637BB962" w:rsidR="008D3422" w:rsidRPr="008D3422" w:rsidRDefault="008D3422" w:rsidP="008D3422">
      <w:pPr>
        <w:spacing w:after="200" w:line="276" w:lineRule="auto"/>
        <w:ind w:firstLine="212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D3422">
        <w:rPr>
          <w:rFonts w:ascii="Arial" w:eastAsia="Calibri" w:hAnsi="Arial" w:cs="Arial"/>
          <w:kern w:val="0"/>
          <w14:ligatures w14:val="none"/>
        </w:rPr>
        <w:t xml:space="preserve">   </w:t>
      </w:r>
      <w:r w:rsidRPr="008D3422">
        <w:rPr>
          <w:rFonts w:ascii="Arial" w:eastAsia="Calibri" w:hAnsi="Arial" w:cs="Arial"/>
          <w:bCs/>
          <w:i/>
          <w:kern w:val="0"/>
          <w:sz w:val="24"/>
          <w:szCs w:val="24"/>
          <w14:ligatures w14:val="none"/>
        </w:rPr>
        <w:t xml:space="preserve"> </w:t>
      </w:r>
      <w:r w:rsidRPr="008D3422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Esta portaria entra em </w:t>
      </w:r>
      <w:r w:rsidR="002953EF">
        <w:rPr>
          <w:rFonts w:ascii="Arial" w:eastAsia="Calibri" w:hAnsi="Arial" w:cs="Arial"/>
          <w:kern w:val="0"/>
          <w:sz w:val="24"/>
          <w:szCs w:val="24"/>
          <w14:ligatures w14:val="none"/>
        </w:rPr>
        <w:t>v</w:t>
      </w:r>
      <w:r w:rsidR="007C2E4E">
        <w:rPr>
          <w:rFonts w:ascii="Arial" w:eastAsia="Calibri" w:hAnsi="Arial" w:cs="Arial"/>
          <w:kern w:val="0"/>
          <w:sz w:val="24"/>
          <w:szCs w:val="24"/>
          <w14:ligatures w14:val="none"/>
        </w:rPr>
        <w:t>igor na data de sua publicação.</w:t>
      </w:r>
    </w:p>
    <w:p w14:paraId="205E06AF" w14:textId="77777777" w:rsidR="008D3422" w:rsidRPr="008D3422" w:rsidRDefault="008D3422" w:rsidP="008D3422">
      <w:pPr>
        <w:spacing w:after="200" w:line="276" w:lineRule="auto"/>
        <w:jc w:val="both"/>
        <w:rPr>
          <w:rFonts w:ascii="Arial" w:eastAsia="Calibri" w:hAnsi="Arial" w:cs="Arial"/>
          <w:kern w:val="0"/>
          <w:sz w:val="24"/>
          <w14:ligatures w14:val="none"/>
        </w:rPr>
      </w:pPr>
      <w:r w:rsidRPr="008D3422">
        <w:rPr>
          <w:rFonts w:ascii="Arial" w:eastAsia="Calibri" w:hAnsi="Arial" w:cs="Arial"/>
          <w:b/>
          <w:i/>
          <w:kern w:val="0"/>
          <w:sz w:val="24"/>
          <w14:ligatures w14:val="none"/>
        </w:rPr>
        <w:t xml:space="preserve">                                   </w:t>
      </w:r>
      <w:r w:rsidRPr="008D3422">
        <w:rPr>
          <w:rFonts w:ascii="Arial" w:eastAsia="Calibri" w:hAnsi="Arial" w:cs="Arial"/>
          <w:b/>
          <w:kern w:val="0"/>
          <w:sz w:val="24"/>
          <w14:ligatures w14:val="none"/>
        </w:rPr>
        <w:t>Art. 3º -</w:t>
      </w:r>
      <w:r w:rsidRPr="008D3422">
        <w:rPr>
          <w:rFonts w:ascii="Arial" w:eastAsia="Calibri" w:hAnsi="Arial" w:cs="Arial"/>
          <w:kern w:val="0"/>
          <w:sz w:val="24"/>
          <w14:ligatures w14:val="none"/>
        </w:rPr>
        <w:t xml:space="preserve"> Revogam-se as disposições em contrário.</w:t>
      </w:r>
    </w:p>
    <w:p w14:paraId="523327C9" w14:textId="77777777" w:rsidR="008D3422" w:rsidRPr="008D3422" w:rsidRDefault="008D3422" w:rsidP="008D3422">
      <w:pPr>
        <w:spacing w:after="200" w:line="27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0F8A3D6A" w14:textId="3D45C54D" w:rsidR="008D3422" w:rsidRPr="008D3422" w:rsidRDefault="008D3422" w:rsidP="008D3422">
      <w:pPr>
        <w:spacing w:after="200" w:line="27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B142CA">
        <w:rPr>
          <w:rFonts w:ascii="Arial" w:eastAsia="Calibri" w:hAnsi="Arial" w:cs="Arial"/>
          <w:kern w:val="0"/>
          <w:sz w:val="24"/>
          <w:szCs w:val="24"/>
          <w14:ligatures w14:val="none"/>
        </w:rPr>
        <w:t>15</w:t>
      </w:r>
      <w:r w:rsidR="00D3147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B142CA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</w:t>
      </w:r>
      <w:r w:rsidR="009E22EF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4562B47E" w14:textId="1A78D91A" w:rsidR="008D3422" w:rsidRPr="008D3422" w:rsidRDefault="008D3422" w:rsidP="008D3422">
      <w:pPr>
        <w:spacing w:after="200" w:line="27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76B32D52" w14:textId="77777777" w:rsidR="008D3422" w:rsidRPr="008D3422" w:rsidRDefault="008D3422" w:rsidP="008D3422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52DEA40A" w14:textId="77777777" w:rsidR="008D3422" w:rsidRPr="008D3422" w:rsidRDefault="008D3422" w:rsidP="008D3422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8D3422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   JOSE ANTONIO DOMINGOS CARDOSO</w:t>
      </w:r>
    </w:p>
    <w:p w14:paraId="4247FA36" w14:textId="77777777" w:rsidR="008D3422" w:rsidRPr="008D3422" w:rsidRDefault="008D3422" w:rsidP="008D3422">
      <w:pPr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>Prefeito de Nova Brasilândia</w:t>
      </w:r>
    </w:p>
    <w:p w14:paraId="5E56B6A4" w14:textId="77777777" w:rsidR="008D3422" w:rsidRPr="008D3422" w:rsidRDefault="008D3422" w:rsidP="008D3422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3FA9A74A" w14:textId="77777777" w:rsidR="008D3422" w:rsidRPr="008D3422" w:rsidRDefault="008D3422" w:rsidP="008D3422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16"/>
          <w:szCs w:val="16"/>
          <w14:ligatures w14:val="none"/>
        </w:rPr>
      </w:pPr>
      <w:r w:rsidRPr="008D3422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A presente Portaria foi publicada e registrado na Secretaria Municipal de Administração na data supra, na forma da Lei.</w:t>
      </w:r>
    </w:p>
    <w:p w14:paraId="6A83A96E" w14:textId="77777777" w:rsidR="008D3422" w:rsidRPr="008D3422" w:rsidRDefault="008D3422" w:rsidP="008D3422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5807E236" w14:textId="77777777" w:rsidR="008D3422" w:rsidRPr="008D3422" w:rsidRDefault="008D3422" w:rsidP="008D3422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17E181F" w14:textId="77777777" w:rsidR="008D3422" w:rsidRPr="008D3422" w:rsidRDefault="008D3422" w:rsidP="008D3422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8D3422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1D702352" w14:textId="77777777" w:rsidR="008D3422" w:rsidRPr="008D3422" w:rsidRDefault="008D3422" w:rsidP="008D3422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8D3422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7207D442" w14:textId="77777777" w:rsidR="008D3422" w:rsidRPr="008D3422" w:rsidRDefault="008D3422" w:rsidP="008D3422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8D3422">
        <w:rPr>
          <w:rFonts w:ascii="Arial" w:eastAsia="Calibri" w:hAnsi="Arial" w:cs="Arial"/>
          <w:kern w:val="0"/>
          <w14:ligatures w14:val="none"/>
        </w:rPr>
        <w:t xml:space="preserve">                                 Portaria n</w:t>
      </w:r>
      <w:r w:rsidRPr="008D3422">
        <w:rPr>
          <w:rFonts w:ascii="Calibri" w:eastAsia="Calibri" w:hAnsi="Calibri" w:cs="Arial"/>
          <w:kern w:val="0"/>
          <w14:ligatures w14:val="none"/>
        </w:rPr>
        <w:t>°</w:t>
      </w:r>
      <w:r w:rsidRPr="008D3422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7A360ED5" w14:textId="06E3FEBD" w:rsidR="00DE747B" w:rsidRDefault="00DE747B"/>
    <w:p w14:paraId="73B047CA" w14:textId="4CBEF3E3" w:rsidR="00DE747B" w:rsidRDefault="00DE747B"/>
    <w:sectPr w:rsidR="00DE747B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C2149" w14:textId="77777777" w:rsidR="001942DC" w:rsidRDefault="001942DC" w:rsidP="00736AF5">
      <w:pPr>
        <w:spacing w:after="0" w:line="240" w:lineRule="auto"/>
      </w:pPr>
      <w:r>
        <w:separator/>
      </w:r>
    </w:p>
  </w:endnote>
  <w:endnote w:type="continuationSeparator" w:id="0">
    <w:p w14:paraId="5ED52FDA" w14:textId="77777777" w:rsidR="001942DC" w:rsidRDefault="001942DC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42CD5" w14:textId="77777777" w:rsidR="001942DC" w:rsidRDefault="001942DC" w:rsidP="00736AF5">
      <w:pPr>
        <w:spacing w:after="0" w:line="240" w:lineRule="auto"/>
      </w:pPr>
      <w:r>
        <w:separator/>
      </w:r>
    </w:p>
  </w:footnote>
  <w:footnote w:type="continuationSeparator" w:id="0">
    <w:p w14:paraId="34139346" w14:textId="77777777" w:rsidR="001942DC" w:rsidRDefault="001942DC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A666DA3"/>
    <w:multiLevelType w:val="hybridMultilevel"/>
    <w:tmpl w:val="A242695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27EA6F0B"/>
    <w:multiLevelType w:val="hybridMultilevel"/>
    <w:tmpl w:val="EEAA861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38C2D9B"/>
    <w:multiLevelType w:val="hybridMultilevel"/>
    <w:tmpl w:val="1996043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31A2B"/>
    <w:multiLevelType w:val="hybridMultilevel"/>
    <w:tmpl w:val="DE224E76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613098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656920">
    <w:abstractNumId w:val="4"/>
  </w:num>
  <w:num w:numId="3" w16cid:durableId="1108551614">
    <w:abstractNumId w:val="2"/>
  </w:num>
  <w:num w:numId="4" w16cid:durableId="1338846397">
    <w:abstractNumId w:val="3"/>
  </w:num>
  <w:num w:numId="5" w16cid:durableId="285892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20D9A"/>
    <w:rsid w:val="0005635B"/>
    <w:rsid w:val="000F5382"/>
    <w:rsid w:val="001007FB"/>
    <w:rsid w:val="00106187"/>
    <w:rsid w:val="001304DD"/>
    <w:rsid w:val="001942DC"/>
    <w:rsid w:val="001D2671"/>
    <w:rsid w:val="001D4DEF"/>
    <w:rsid w:val="001F062E"/>
    <w:rsid w:val="00293D0E"/>
    <w:rsid w:val="0029422A"/>
    <w:rsid w:val="002953EF"/>
    <w:rsid w:val="002E08DF"/>
    <w:rsid w:val="002F0B9C"/>
    <w:rsid w:val="00327615"/>
    <w:rsid w:val="00330261"/>
    <w:rsid w:val="003712CF"/>
    <w:rsid w:val="00397A45"/>
    <w:rsid w:val="003C04BC"/>
    <w:rsid w:val="003D0C29"/>
    <w:rsid w:val="003D7FBF"/>
    <w:rsid w:val="00406301"/>
    <w:rsid w:val="0045077B"/>
    <w:rsid w:val="0049145B"/>
    <w:rsid w:val="005049F9"/>
    <w:rsid w:val="005339B0"/>
    <w:rsid w:val="0053654F"/>
    <w:rsid w:val="005A0E7B"/>
    <w:rsid w:val="005A663A"/>
    <w:rsid w:val="005B2553"/>
    <w:rsid w:val="005C3E99"/>
    <w:rsid w:val="005E5331"/>
    <w:rsid w:val="006131EC"/>
    <w:rsid w:val="00683CC9"/>
    <w:rsid w:val="006A11BD"/>
    <w:rsid w:val="007168E3"/>
    <w:rsid w:val="007268C7"/>
    <w:rsid w:val="00726972"/>
    <w:rsid w:val="00736AF5"/>
    <w:rsid w:val="00766DC9"/>
    <w:rsid w:val="007A03BC"/>
    <w:rsid w:val="007B0899"/>
    <w:rsid w:val="007C2E4E"/>
    <w:rsid w:val="007C4611"/>
    <w:rsid w:val="007D4D33"/>
    <w:rsid w:val="007D6410"/>
    <w:rsid w:val="0080556D"/>
    <w:rsid w:val="00847E29"/>
    <w:rsid w:val="00850B09"/>
    <w:rsid w:val="00873A07"/>
    <w:rsid w:val="008C21AC"/>
    <w:rsid w:val="008D3422"/>
    <w:rsid w:val="00941C88"/>
    <w:rsid w:val="00952337"/>
    <w:rsid w:val="0096086D"/>
    <w:rsid w:val="00976125"/>
    <w:rsid w:val="009A4B54"/>
    <w:rsid w:val="009B3A40"/>
    <w:rsid w:val="009B67D3"/>
    <w:rsid w:val="009E001D"/>
    <w:rsid w:val="009E22EF"/>
    <w:rsid w:val="00A6008F"/>
    <w:rsid w:val="00A677D2"/>
    <w:rsid w:val="00AB7BFD"/>
    <w:rsid w:val="00AC3F0D"/>
    <w:rsid w:val="00B000CC"/>
    <w:rsid w:val="00B142CA"/>
    <w:rsid w:val="00B2168B"/>
    <w:rsid w:val="00B346B2"/>
    <w:rsid w:val="00B46686"/>
    <w:rsid w:val="00B54C21"/>
    <w:rsid w:val="00B6757E"/>
    <w:rsid w:val="00B73757"/>
    <w:rsid w:val="00B865DD"/>
    <w:rsid w:val="00BB753D"/>
    <w:rsid w:val="00C17A97"/>
    <w:rsid w:val="00C5404C"/>
    <w:rsid w:val="00C6262F"/>
    <w:rsid w:val="00C73444"/>
    <w:rsid w:val="00C879DB"/>
    <w:rsid w:val="00C91659"/>
    <w:rsid w:val="00CA0DB6"/>
    <w:rsid w:val="00D31470"/>
    <w:rsid w:val="00D54545"/>
    <w:rsid w:val="00DA5D61"/>
    <w:rsid w:val="00DE747B"/>
    <w:rsid w:val="00E10CB3"/>
    <w:rsid w:val="00E478A8"/>
    <w:rsid w:val="00EA241D"/>
    <w:rsid w:val="00EB27DF"/>
    <w:rsid w:val="00EB7E67"/>
    <w:rsid w:val="00F30F85"/>
    <w:rsid w:val="00F34344"/>
    <w:rsid w:val="00F54607"/>
    <w:rsid w:val="00F62CED"/>
    <w:rsid w:val="00F7376A"/>
    <w:rsid w:val="00FC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2663DB13-B4E0-44BB-B2C5-BE5867D7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5</cp:revision>
  <dcterms:created xsi:type="dcterms:W3CDTF">2026-06-15T14:56:00Z</dcterms:created>
  <dcterms:modified xsi:type="dcterms:W3CDTF">2026-06-16T15:37:00Z</dcterms:modified>
</cp:coreProperties>
</file>