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60ED5" w14:textId="06E3FEBD" w:rsidR="00DE747B" w:rsidRDefault="00DE747B"/>
    <w:p w14:paraId="793DAA9C" w14:textId="3A0DDB88" w:rsidR="009A3C73" w:rsidRDefault="009A3C73" w:rsidP="009A3C73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PORTARIA N° </w:t>
      </w:r>
      <w:r w:rsidR="00B5723F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161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/202</w:t>
      </w:r>
      <w:r w:rsidR="00B5723F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, DE </w:t>
      </w:r>
      <w:r w:rsidR="00B5723F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0</w:t>
      </w:r>
      <w:r w:rsidR="00BC1A1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1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DE </w:t>
      </w:r>
      <w:r w:rsidR="00B5723F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JUNHO</w:t>
      </w:r>
      <w:r w:rsidR="000F477B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DE 202</w:t>
      </w:r>
      <w:r w:rsidR="00B5723F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.</w:t>
      </w:r>
    </w:p>
    <w:p w14:paraId="7F84EAB1" w14:textId="77777777" w:rsidR="003561E5" w:rsidRPr="009A3C73" w:rsidRDefault="003561E5" w:rsidP="009A3C73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4DC71A08" w14:textId="45AECC1C" w:rsidR="009A3C73" w:rsidRDefault="009933A1" w:rsidP="009A3C73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</w:pPr>
      <w:r w:rsidRPr="009933A1"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  <w:t xml:space="preserve"> “</w:t>
      </w:r>
      <w:r w:rsidRPr="009933A1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DISPÕE A CONCESSÃO DE FÉRIAS A SERVIDOR</w:t>
      </w:r>
      <w:r w:rsidR="00BB3DC8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A</w:t>
      </w:r>
      <w:r w:rsidRPr="009933A1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</w:t>
      </w:r>
      <w:r w:rsidR="000A355B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ESTAVEL</w:t>
      </w:r>
      <w:r w:rsidR="00860FBF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</w:t>
      </w:r>
      <w:r w:rsidR="005C4417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SENHORA </w:t>
      </w:r>
      <w:r w:rsidR="00E64CB4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FRANCIELLY ALMEIDA DE SOUZA</w:t>
      </w:r>
      <w:r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”.</w:t>
      </w:r>
    </w:p>
    <w:p w14:paraId="2E43BA2E" w14:textId="77777777" w:rsidR="003561E5" w:rsidRPr="009A3C73" w:rsidRDefault="003561E5" w:rsidP="009A3C73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</w:pPr>
    </w:p>
    <w:p w14:paraId="6A3E8C61" w14:textId="77777777" w:rsidR="009A3C73" w:rsidRPr="009A3C73" w:rsidRDefault="009A3C73" w:rsidP="009A3C73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</w:pPr>
    </w:p>
    <w:p w14:paraId="7C9C5F85" w14:textId="43E9D9FC" w:rsidR="009A3C73" w:rsidRPr="009A3C73" w:rsidRDefault="000F477B" w:rsidP="009A3C73">
      <w:pPr>
        <w:spacing w:after="120" w:line="240" w:lineRule="auto"/>
        <w:ind w:firstLine="2552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</w:t>
      </w:r>
      <w:r w:rsidR="009A3C73"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PREFEIT</w:t>
      </w:r>
      <w:r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</w:t>
      </w:r>
      <w:r w:rsidR="009A3C73"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DO MUNICÍPIO DE NOVA BRASILÂNDIA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, Estado de Mato Grosso</w:t>
      </w:r>
      <w:r w:rsidR="009A3C73"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,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no uso das atribuições que lhe são concedidas pel</w:t>
      </w: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>o Artigo 71 d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a Lei nº 938</w:t>
      </w:r>
      <w:r w:rsidR="00860FBF">
        <w:rPr>
          <w:rFonts w:ascii="Arial" w:eastAsia="Calibri" w:hAnsi="Arial" w:cs="Arial"/>
          <w:kern w:val="0"/>
          <w:sz w:val="24"/>
          <w:szCs w:val="24"/>
          <w14:ligatures w14:val="none"/>
        </w:rPr>
        <w:t>, de 24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abril de 2024.</w:t>
      </w:r>
    </w:p>
    <w:p w14:paraId="16095BF1" w14:textId="77777777" w:rsidR="009A3C73" w:rsidRPr="009A3C73" w:rsidRDefault="009A3C73" w:rsidP="009A3C73">
      <w:pPr>
        <w:spacing w:after="120" w:line="240" w:lineRule="auto"/>
        <w:ind w:firstLine="2552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</w:p>
    <w:p w14:paraId="0018F250" w14:textId="77777777" w:rsidR="009A3C73" w:rsidRDefault="009A3C73" w:rsidP="009A3C73">
      <w:pPr>
        <w:spacing w:line="256" w:lineRule="auto"/>
        <w:ind w:firstLine="2552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R E S O L V E:</w:t>
      </w:r>
    </w:p>
    <w:p w14:paraId="5E1BB774" w14:textId="77777777" w:rsidR="00860FBF" w:rsidRPr="009A3C73" w:rsidRDefault="00860FBF" w:rsidP="009A3C73">
      <w:pPr>
        <w:spacing w:line="256" w:lineRule="auto"/>
        <w:ind w:firstLine="2552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58149EA8" w14:textId="74D62EEB" w:rsidR="009A3C73" w:rsidRPr="00BB3DC8" w:rsidRDefault="009A3C73" w:rsidP="00BB3DC8">
      <w:pPr>
        <w:spacing w:line="256" w:lineRule="auto"/>
        <w:ind w:firstLine="2835"/>
        <w:jc w:val="both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Art. 1º -</w:t>
      </w:r>
      <w:r w:rsidRPr="009A3C7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. </w:t>
      </w:r>
      <w:r w:rsidR="000A355B" w:rsidRPr="000A355B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Conceder</w:t>
      </w:r>
      <w:r w:rsidR="000A355B" w:rsidRPr="000A355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0A355B" w:rsidRPr="000A355B">
        <w:rPr>
          <w:rFonts w:ascii="Arial" w:eastAsia="Calibri" w:hAnsi="Arial" w:cs="Arial"/>
          <w:i/>
          <w:kern w:val="0"/>
          <w14:ligatures w14:val="none"/>
        </w:rPr>
        <w:t>a</w:t>
      </w:r>
      <w:r w:rsidR="000A355B" w:rsidRPr="000A355B">
        <w:rPr>
          <w:rFonts w:ascii="Arial" w:eastAsia="Calibri" w:hAnsi="Arial" w:cs="Arial"/>
          <w:b/>
          <w:i/>
          <w:kern w:val="0"/>
          <w14:ligatures w14:val="none"/>
        </w:rPr>
        <w:t xml:space="preserve"> </w:t>
      </w:r>
      <w:r w:rsidR="000A355B" w:rsidRPr="000A355B">
        <w:rPr>
          <w:rFonts w:ascii="Arial" w:eastAsia="Calibri" w:hAnsi="Arial" w:cs="Arial"/>
          <w:kern w:val="0"/>
          <w14:ligatures w14:val="none"/>
        </w:rPr>
        <w:t>servidora Estável</w:t>
      </w:r>
      <w:r w:rsidR="005C4417">
        <w:rPr>
          <w:rFonts w:ascii="Arial" w:eastAsia="Calibri" w:hAnsi="Arial" w:cs="Arial"/>
          <w:kern w:val="0"/>
          <w14:ligatures w14:val="none"/>
        </w:rPr>
        <w:t xml:space="preserve"> Senhora</w:t>
      </w:r>
      <w:r w:rsidR="000A355B" w:rsidRPr="000A355B">
        <w:rPr>
          <w:rFonts w:ascii="Arial" w:eastAsia="Calibri" w:hAnsi="Arial" w:cs="Arial"/>
          <w:kern w:val="0"/>
          <w14:ligatures w14:val="none"/>
        </w:rPr>
        <w:t xml:space="preserve"> </w:t>
      </w:r>
      <w:r w:rsidR="00E64CB4">
        <w:rPr>
          <w:rFonts w:ascii="Arial" w:eastAsia="Calibri" w:hAnsi="Arial" w:cs="Arial"/>
          <w:b/>
          <w:bCs/>
          <w:kern w:val="0"/>
          <w14:ligatures w14:val="none"/>
        </w:rPr>
        <w:t>FRANCIELLY ALMEIDA DE SOUZA</w:t>
      </w:r>
      <w:r w:rsidR="000A355B" w:rsidRPr="000A355B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 – Agente </w:t>
      </w:r>
      <w:r w:rsidR="00BB3DC8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Comunitário de Saúde</w:t>
      </w:r>
      <w:r w:rsidR="000A355B" w:rsidRPr="000A355B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,</w:t>
      </w:r>
      <w:r w:rsidR="000A355B" w:rsidRPr="000A355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E64CB4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lotada na Secretaria Municipal de Saúde, </w:t>
      </w:r>
      <w:r w:rsidR="000A355B" w:rsidRPr="000A355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30 (trinta) dias de Férias regulamentares, referente ao período aquisitivo de </w:t>
      </w:r>
      <w:r w:rsidR="00E64CB4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05/04/202</w:t>
      </w:r>
      <w:r w:rsidR="00B5723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5</w:t>
      </w:r>
      <w:r w:rsidR="000A355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à </w:t>
      </w:r>
      <w:r w:rsidR="00E64CB4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04/04/202</w:t>
      </w:r>
      <w:r w:rsidR="00B5723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6</w:t>
      </w:r>
      <w:r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  <w:r w:rsidRPr="009A3C7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 </w:t>
      </w:r>
      <w:r w:rsidRPr="009A3C73">
        <w:rPr>
          <w:rFonts w:ascii="Arial" w:eastAsia="Calibri" w:hAnsi="Arial" w:cs="Arial"/>
          <w:kern w:val="0"/>
          <w14:ligatures w14:val="none"/>
        </w:rPr>
        <w:tab/>
      </w:r>
    </w:p>
    <w:p w14:paraId="2A178AB2" w14:textId="474D5C8B" w:rsidR="009A3C73" w:rsidRPr="009A3C73" w:rsidRDefault="009A3C73" w:rsidP="009A3C73">
      <w:pPr>
        <w:spacing w:line="256" w:lineRule="auto"/>
        <w:ind w:firstLine="1985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kern w:val="0"/>
          <w14:ligatures w14:val="none"/>
        </w:rPr>
        <w:tab/>
      </w:r>
      <w:r w:rsidRPr="009A3C73">
        <w:rPr>
          <w:rFonts w:ascii="Arial" w:eastAsia="Calibri" w:hAnsi="Arial" w:cs="Arial"/>
          <w:kern w:val="0"/>
          <w14:ligatures w14:val="none"/>
        </w:rPr>
        <w:tab/>
      </w:r>
      <w:r w:rsidRPr="009A3C73">
        <w:rPr>
          <w:rFonts w:ascii="Arial" w:eastAsia="Calibri" w:hAnsi="Arial" w:cs="Arial"/>
          <w:b/>
          <w:bCs/>
          <w:i/>
          <w:kern w:val="0"/>
          <w:sz w:val="24"/>
          <w:szCs w:val="24"/>
          <w14:ligatures w14:val="none"/>
        </w:rPr>
        <w:t xml:space="preserve"> </w:t>
      </w:r>
      <w:r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Art. 2º - </w:t>
      </w:r>
      <w:r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Esta portaria entra em vigor na data de sua publicação.</w:t>
      </w:r>
    </w:p>
    <w:p w14:paraId="643092D9" w14:textId="77777777" w:rsidR="009A3C73" w:rsidRPr="009A3C73" w:rsidRDefault="009A3C73" w:rsidP="009A3C73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                               Art. 3</w:t>
      </w:r>
      <w:r w:rsidRPr="009A3C73">
        <w:rPr>
          <w:rFonts w:ascii="Calibri" w:eastAsia="Calibri" w:hAnsi="Calibri" w:cs="Arial"/>
          <w:b/>
          <w:kern w:val="0"/>
          <w:sz w:val="24"/>
          <w:szCs w:val="24"/>
          <w14:ligatures w14:val="none"/>
        </w:rPr>
        <w:t>°</w:t>
      </w:r>
      <w:r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Revogam-se as disposições em contrário.</w:t>
      </w:r>
    </w:p>
    <w:p w14:paraId="73B047CA" w14:textId="0969347B" w:rsidR="00DE747B" w:rsidRDefault="000F477B" w:rsidP="009A3C73">
      <w:pPr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                        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PUBLIQUE-SE, REGISTRE-SE E CUMPRA-SE.</w:t>
      </w:r>
    </w:p>
    <w:p w14:paraId="6DFF05A2" w14:textId="77777777" w:rsidR="000F477B" w:rsidRDefault="000F477B" w:rsidP="009A3C73">
      <w:pPr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5B242FF0" w14:textId="39A159EE" w:rsidR="000F477B" w:rsidRPr="000F477B" w:rsidRDefault="000F477B" w:rsidP="000F477B">
      <w:pPr>
        <w:spacing w:line="256" w:lineRule="auto"/>
        <w:ind w:firstLine="708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        </w:t>
      </w:r>
      <w:r w:rsidRPr="000F477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Gabinete do Prefeito, em </w:t>
      </w:r>
      <w:r w:rsidR="00B5723F">
        <w:rPr>
          <w:rFonts w:ascii="Arial" w:eastAsia="Calibri" w:hAnsi="Arial" w:cs="Arial"/>
          <w:kern w:val="0"/>
          <w:sz w:val="24"/>
          <w:szCs w:val="24"/>
          <w14:ligatures w14:val="none"/>
        </w:rPr>
        <w:t>0</w:t>
      </w:r>
      <w:r w:rsidR="00E64CB4">
        <w:rPr>
          <w:rFonts w:ascii="Arial" w:eastAsia="Calibri" w:hAnsi="Arial" w:cs="Arial"/>
          <w:kern w:val="0"/>
          <w:sz w:val="24"/>
          <w:szCs w:val="24"/>
          <w14:ligatures w14:val="none"/>
        </w:rPr>
        <w:t>1</w:t>
      </w:r>
      <w:r w:rsidRPr="000F477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</w:t>
      </w:r>
      <w:r w:rsidR="00B5723F">
        <w:rPr>
          <w:rFonts w:ascii="Arial" w:eastAsia="Calibri" w:hAnsi="Arial" w:cs="Arial"/>
          <w:kern w:val="0"/>
          <w:sz w:val="24"/>
          <w:szCs w:val="24"/>
          <w14:ligatures w14:val="none"/>
        </w:rPr>
        <w:t>junho</w:t>
      </w:r>
      <w:r w:rsidR="000A355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</w:t>
      </w:r>
      <w:r w:rsidRPr="000F477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202</w:t>
      </w:r>
      <w:r w:rsidR="00B5723F">
        <w:rPr>
          <w:rFonts w:ascii="Arial" w:eastAsia="Calibri" w:hAnsi="Arial" w:cs="Arial"/>
          <w:kern w:val="0"/>
          <w:sz w:val="24"/>
          <w:szCs w:val="24"/>
          <w14:ligatures w14:val="none"/>
        </w:rPr>
        <w:t>6</w:t>
      </w:r>
      <w:r w:rsidRPr="000F477B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164FFABC" w14:textId="77777777" w:rsidR="000F477B" w:rsidRPr="000F477B" w:rsidRDefault="000F477B" w:rsidP="000F477B">
      <w:pPr>
        <w:spacing w:line="256" w:lineRule="auto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1552AB08" w14:textId="77777777" w:rsidR="000F477B" w:rsidRPr="00BB3DC8" w:rsidRDefault="000F477B" w:rsidP="000F477B">
      <w:pPr>
        <w:spacing w:after="0" w:line="240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BB3DC8">
        <w:rPr>
          <w:rFonts w:ascii="Arial" w:eastAsia="Calibri" w:hAnsi="Arial" w:cs="Arial"/>
          <w:b/>
          <w:kern w:val="0"/>
          <w14:ligatures w14:val="none"/>
        </w:rPr>
        <w:t>JOSE ANTONIO DOMINGOS CARDOSO</w:t>
      </w:r>
    </w:p>
    <w:p w14:paraId="1F78163E" w14:textId="77777777" w:rsidR="000F477B" w:rsidRPr="00BB3DC8" w:rsidRDefault="000F477B" w:rsidP="000F477B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  <w:r w:rsidRPr="00BB3DC8">
        <w:rPr>
          <w:rFonts w:ascii="Arial" w:eastAsia="Calibri" w:hAnsi="Arial" w:cs="Arial"/>
          <w:kern w:val="0"/>
          <w14:ligatures w14:val="none"/>
        </w:rPr>
        <w:t>Prefeito de Nova Brasilândia</w:t>
      </w:r>
    </w:p>
    <w:p w14:paraId="5CFA152C" w14:textId="77777777" w:rsidR="000F477B" w:rsidRPr="000F477B" w:rsidRDefault="000F477B" w:rsidP="000F477B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010B3239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0F477B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A presente Portaria foi publicada e registrado na Secretaria Municipal de Administração na data supra, na forma da Lei.</w:t>
      </w:r>
    </w:p>
    <w:p w14:paraId="25926423" w14:textId="77777777" w:rsid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5645C2E9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7C186BBA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4FE9C22E" w14:textId="77777777" w:rsidR="000F477B" w:rsidRPr="000F477B" w:rsidRDefault="000F477B" w:rsidP="000F477B">
      <w:pPr>
        <w:spacing w:after="0" w:line="240" w:lineRule="auto"/>
        <w:ind w:left="2124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0F477B">
        <w:rPr>
          <w:rFonts w:ascii="Arial" w:eastAsia="Calibri" w:hAnsi="Arial" w:cs="Arial"/>
          <w:b/>
          <w:kern w:val="0"/>
          <w14:ligatures w14:val="none"/>
        </w:rPr>
        <w:t>WIGNY CESAR DA SILVA</w:t>
      </w:r>
    </w:p>
    <w:p w14:paraId="55CB4DD4" w14:textId="77777777" w:rsidR="000F477B" w:rsidRPr="000F477B" w:rsidRDefault="000F477B" w:rsidP="000F477B">
      <w:pPr>
        <w:spacing w:after="0" w:line="240" w:lineRule="auto"/>
        <w:ind w:left="2124"/>
        <w:jc w:val="center"/>
        <w:rPr>
          <w:rFonts w:ascii="Arial" w:eastAsia="Calibri" w:hAnsi="Arial" w:cs="Arial"/>
          <w:kern w:val="0"/>
          <w14:ligatures w14:val="none"/>
        </w:rPr>
      </w:pPr>
      <w:r w:rsidRPr="000F477B">
        <w:rPr>
          <w:rFonts w:ascii="Arial" w:eastAsia="Calibri" w:hAnsi="Arial" w:cs="Arial"/>
          <w:kern w:val="0"/>
          <w14:ligatures w14:val="none"/>
        </w:rPr>
        <w:t>Secretário Municipal de Administração</w:t>
      </w:r>
    </w:p>
    <w:p w14:paraId="7375A62A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14:ligatures w14:val="none"/>
        </w:rPr>
      </w:pPr>
      <w:r w:rsidRPr="000F477B">
        <w:rPr>
          <w:rFonts w:ascii="Arial" w:eastAsia="Calibri" w:hAnsi="Arial" w:cs="Arial"/>
          <w:kern w:val="0"/>
          <w14:ligatures w14:val="none"/>
        </w:rPr>
        <w:t xml:space="preserve">                                 Portaria n</w:t>
      </w:r>
      <w:r w:rsidRPr="000F477B">
        <w:rPr>
          <w:rFonts w:ascii="Calibri" w:eastAsia="Calibri" w:hAnsi="Calibri" w:cs="Arial"/>
          <w:kern w:val="0"/>
          <w14:ligatures w14:val="none"/>
        </w:rPr>
        <w:t>°</w:t>
      </w:r>
      <w:r w:rsidRPr="000F477B">
        <w:rPr>
          <w:rFonts w:ascii="Arial" w:eastAsia="Calibri" w:hAnsi="Arial" w:cs="Arial"/>
          <w:kern w:val="0"/>
          <w14:ligatures w14:val="none"/>
        </w:rPr>
        <w:t xml:space="preserve"> 001/2025</w:t>
      </w:r>
    </w:p>
    <w:p w14:paraId="5A21BB88" w14:textId="77777777" w:rsidR="000F477B" w:rsidRDefault="000F477B" w:rsidP="009A3C73"/>
    <w:sectPr w:rsidR="000F477B" w:rsidSect="0096086D">
      <w:headerReference w:type="even" r:id="rId7"/>
      <w:headerReference w:type="default" r:id="rId8"/>
      <w:headerReference w:type="first" r:id="rId9"/>
      <w:pgSz w:w="11906" w:h="16838"/>
      <w:pgMar w:top="161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D1089" w14:textId="77777777" w:rsidR="009A110C" w:rsidRDefault="009A110C" w:rsidP="00736AF5">
      <w:pPr>
        <w:spacing w:after="0" w:line="240" w:lineRule="auto"/>
      </w:pPr>
      <w:r>
        <w:separator/>
      </w:r>
    </w:p>
  </w:endnote>
  <w:endnote w:type="continuationSeparator" w:id="0">
    <w:p w14:paraId="15DEB3B5" w14:textId="77777777" w:rsidR="009A110C" w:rsidRDefault="009A110C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F1812" w14:textId="77777777" w:rsidR="009A110C" w:rsidRDefault="009A110C" w:rsidP="00736AF5">
      <w:pPr>
        <w:spacing w:after="0" w:line="240" w:lineRule="auto"/>
      </w:pPr>
      <w:r>
        <w:separator/>
      </w:r>
    </w:p>
  </w:footnote>
  <w:footnote w:type="continuationSeparator" w:id="0">
    <w:p w14:paraId="64A66908" w14:textId="77777777" w:rsidR="009A110C" w:rsidRDefault="009A110C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BEDA" w14:textId="21ECB08F" w:rsidR="0096086D" w:rsidRPr="0096086D" w:rsidRDefault="00000000" w:rsidP="0096086D">
    <w:pPr>
      <w:pStyle w:val="Cabealho"/>
      <w:tabs>
        <w:tab w:val="clear" w:pos="4252"/>
        <w:tab w:val="clear" w:pos="8504"/>
        <w:tab w:val="left" w:pos="2115"/>
      </w:tabs>
      <w:rPr>
        <w:sz w:val="28"/>
        <w:szCs w:val="28"/>
      </w:rPr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  <w:r w:rsidR="0096086D" w:rsidRPr="0096086D">
      <w:rPr>
        <w:sz w:val="28"/>
        <w:szCs w:val="28"/>
      </w:rPr>
      <w:t>SECRETARIA MUNICIPAL DE ADMINISTRAÇÃO</w:t>
    </w:r>
  </w:p>
  <w:p w14:paraId="4E114082" w14:textId="2AD6D6CE" w:rsidR="00736AF5" w:rsidRPr="0096086D" w:rsidRDefault="0096086D" w:rsidP="0096086D">
    <w:pPr>
      <w:pStyle w:val="Cabealho"/>
      <w:tabs>
        <w:tab w:val="clear" w:pos="4252"/>
        <w:tab w:val="clear" w:pos="8504"/>
        <w:tab w:val="left" w:pos="2655"/>
      </w:tabs>
      <w:rPr>
        <w:sz w:val="28"/>
        <w:szCs w:val="28"/>
      </w:rPr>
    </w:pPr>
    <w:r w:rsidRPr="0096086D">
      <w:rPr>
        <w:sz w:val="28"/>
        <w:szCs w:val="28"/>
      </w:rPr>
      <w:t xml:space="preserve">              DEPARTAMENTO DE RECURSOS HUMANOS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830"/>
    <w:multiLevelType w:val="hybridMultilevel"/>
    <w:tmpl w:val="9A10E4FA"/>
    <w:lvl w:ilvl="0" w:tplc="74FA3ABC">
      <w:start w:val="1"/>
      <w:numFmt w:val="lowerLetter"/>
      <w:lvlText w:val="%1)"/>
      <w:lvlJc w:val="left"/>
      <w:pPr>
        <w:tabs>
          <w:tab w:val="num" w:pos="2115"/>
        </w:tabs>
        <w:ind w:left="2115" w:hanging="1215"/>
      </w:pPr>
    </w:lvl>
    <w:lvl w:ilvl="1" w:tplc="0416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6407720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A0208"/>
    <w:rsid w:val="000A355B"/>
    <w:rsid w:val="000A6CB6"/>
    <w:rsid w:val="000F2C32"/>
    <w:rsid w:val="000F477B"/>
    <w:rsid w:val="00142348"/>
    <w:rsid w:val="0018224E"/>
    <w:rsid w:val="001827C7"/>
    <w:rsid w:val="001F43B6"/>
    <w:rsid w:val="0020033C"/>
    <w:rsid w:val="0029641D"/>
    <w:rsid w:val="002C7310"/>
    <w:rsid w:val="003165C8"/>
    <w:rsid w:val="003372F9"/>
    <w:rsid w:val="003561E5"/>
    <w:rsid w:val="00360201"/>
    <w:rsid w:val="00362F17"/>
    <w:rsid w:val="00397A45"/>
    <w:rsid w:val="00402D1A"/>
    <w:rsid w:val="00406301"/>
    <w:rsid w:val="004472CA"/>
    <w:rsid w:val="0045077B"/>
    <w:rsid w:val="00476CC8"/>
    <w:rsid w:val="00483E3F"/>
    <w:rsid w:val="004B2428"/>
    <w:rsid w:val="004C08D8"/>
    <w:rsid w:val="005049F9"/>
    <w:rsid w:val="005427D2"/>
    <w:rsid w:val="005B2553"/>
    <w:rsid w:val="005C4417"/>
    <w:rsid w:val="005D7C19"/>
    <w:rsid w:val="006131EC"/>
    <w:rsid w:val="0063270F"/>
    <w:rsid w:val="006A11BD"/>
    <w:rsid w:val="006C49BA"/>
    <w:rsid w:val="00736AF5"/>
    <w:rsid w:val="007554FE"/>
    <w:rsid w:val="007A03BC"/>
    <w:rsid w:val="00802E2B"/>
    <w:rsid w:val="0080556D"/>
    <w:rsid w:val="00850B09"/>
    <w:rsid w:val="00860FBF"/>
    <w:rsid w:val="0088564A"/>
    <w:rsid w:val="0088734E"/>
    <w:rsid w:val="008E3F82"/>
    <w:rsid w:val="0096086D"/>
    <w:rsid w:val="00976125"/>
    <w:rsid w:val="009933A1"/>
    <w:rsid w:val="009A110C"/>
    <w:rsid w:val="009A3C73"/>
    <w:rsid w:val="009B4EE5"/>
    <w:rsid w:val="00A50CC7"/>
    <w:rsid w:val="00A617FB"/>
    <w:rsid w:val="00A73195"/>
    <w:rsid w:val="00AA1FA2"/>
    <w:rsid w:val="00AC3F0D"/>
    <w:rsid w:val="00B05BB4"/>
    <w:rsid w:val="00B2168B"/>
    <w:rsid w:val="00B5723F"/>
    <w:rsid w:val="00BB3DC8"/>
    <w:rsid w:val="00BB753D"/>
    <w:rsid w:val="00BC178D"/>
    <w:rsid w:val="00BC1A1C"/>
    <w:rsid w:val="00BD35FF"/>
    <w:rsid w:val="00C17A97"/>
    <w:rsid w:val="00C82940"/>
    <w:rsid w:val="00C91659"/>
    <w:rsid w:val="00DA5D61"/>
    <w:rsid w:val="00DE65CA"/>
    <w:rsid w:val="00DE747B"/>
    <w:rsid w:val="00E37623"/>
    <w:rsid w:val="00E64CB4"/>
    <w:rsid w:val="00EB27DF"/>
    <w:rsid w:val="00F2021D"/>
    <w:rsid w:val="00F2228C"/>
    <w:rsid w:val="00F2494F"/>
    <w:rsid w:val="00F34344"/>
    <w:rsid w:val="00F54607"/>
    <w:rsid w:val="00F62CED"/>
    <w:rsid w:val="00FC43D3"/>
    <w:rsid w:val="00FE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paragraph" w:styleId="Corpodetexto2">
    <w:name w:val="Body Text 2"/>
    <w:basedOn w:val="Normal"/>
    <w:link w:val="Corpodetexto2Char"/>
    <w:unhideWhenUsed/>
    <w:rsid w:val="00DE747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DE747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3</cp:revision>
  <dcterms:created xsi:type="dcterms:W3CDTF">2026-06-12T13:03:00Z</dcterms:created>
  <dcterms:modified xsi:type="dcterms:W3CDTF">2026-06-12T13:05:00Z</dcterms:modified>
</cp:coreProperties>
</file>