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8B504" w14:textId="086ED9FB" w:rsidR="003D59CE" w:rsidRPr="007963CE" w:rsidRDefault="007963CE" w:rsidP="00060C19">
      <w:pPr>
        <w:pStyle w:val="SemEspaamento"/>
        <w:ind w:right="565"/>
        <w:rPr>
          <w:rFonts w:ascii="Arial" w:hAnsi="Arial" w:cs="Arial"/>
          <w:b/>
          <w:sz w:val="24"/>
          <w:szCs w:val="24"/>
          <w:u w:val="single"/>
        </w:rPr>
      </w:pPr>
      <w:r>
        <w:rPr>
          <w:rFonts w:ascii="Arial" w:hAnsi="Arial" w:cs="Arial"/>
          <w:b/>
          <w:sz w:val="24"/>
          <w:szCs w:val="24"/>
        </w:rPr>
        <w:t xml:space="preserve">                                             </w:t>
      </w:r>
      <w:r w:rsidR="00F518C3" w:rsidRPr="007963CE">
        <w:rPr>
          <w:rFonts w:ascii="Arial" w:hAnsi="Arial" w:cs="Arial"/>
          <w:b/>
          <w:sz w:val="24"/>
          <w:szCs w:val="24"/>
          <w:u w:val="single"/>
        </w:rPr>
        <w:t>CONTRATO N</w:t>
      </w:r>
      <w:r w:rsidRPr="007963CE">
        <w:rPr>
          <w:rFonts w:ascii="Arial" w:hAnsi="Arial" w:cs="Arial"/>
          <w:b/>
          <w:sz w:val="24"/>
          <w:szCs w:val="24"/>
          <w:u w:val="single"/>
        </w:rPr>
        <w:t>º 0</w:t>
      </w:r>
      <w:r w:rsidR="00123D15">
        <w:rPr>
          <w:rFonts w:ascii="Arial" w:hAnsi="Arial" w:cs="Arial"/>
          <w:b/>
          <w:sz w:val="24"/>
          <w:szCs w:val="24"/>
          <w:u w:val="single"/>
        </w:rPr>
        <w:t>70</w:t>
      </w:r>
      <w:r w:rsidR="0086693D" w:rsidRPr="007963CE">
        <w:rPr>
          <w:rFonts w:ascii="Arial" w:hAnsi="Arial" w:cs="Arial"/>
          <w:b/>
          <w:sz w:val="24"/>
          <w:szCs w:val="24"/>
          <w:u w:val="single"/>
        </w:rPr>
        <w:t>/20</w:t>
      </w:r>
      <w:r w:rsidR="000D7DA2" w:rsidRPr="007963CE">
        <w:rPr>
          <w:rFonts w:ascii="Arial" w:hAnsi="Arial" w:cs="Arial"/>
          <w:b/>
          <w:sz w:val="24"/>
          <w:szCs w:val="24"/>
          <w:u w:val="single"/>
        </w:rPr>
        <w:t>2</w:t>
      </w:r>
      <w:r w:rsidR="00455A4D" w:rsidRPr="007963CE">
        <w:rPr>
          <w:rFonts w:ascii="Arial" w:hAnsi="Arial" w:cs="Arial"/>
          <w:b/>
          <w:sz w:val="24"/>
          <w:szCs w:val="24"/>
          <w:u w:val="single"/>
        </w:rPr>
        <w:t>3</w:t>
      </w:r>
    </w:p>
    <w:p w14:paraId="0DF6AACF" w14:textId="77777777" w:rsidR="00E4196E" w:rsidRPr="00C856B7" w:rsidRDefault="00E4196E" w:rsidP="00060C19">
      <w:pPr>
        <w:pStyle w:val="SemEspaamento"/>
        <w:ind w:right="565" w:firstLine="5245"/>
        <w:jc w:val="both"/>
        <w:rPr>
          <w:rFonts w:ascii="Arial" w:hAnsi="Arial" w:cs="Arial"/>
          <w:b/>
          <w:sz w:val="24"/>
          <w:szCs w:val="24"/>
        </w:rPr>
      </w:pPr>
    </w:p>
    <w:p w14:paraId="11053C63" w14:textId="53F6BC1F" w:rsidR="003D59CE" w:rsidRPr="00C856B7" w:rsidRDefault="003D59CE" w:rsidP="00060C19">
      <w:pPr>
        <w:pStyle w:val="SemEspaamento"/>
        <w:ind w:left="4395" w:right="565"/>
        <w:jc w:val="both"/>
        <w:rPr>
          <w:rFonts w:ascii="Arial" w:hAnsi="Arial" w:cs="Arial"/>
          <w:b/>
          <w:sz w:val="24"/>
          <w:szCs w:val="24"/>
        </w:rPr>
      </w:pPr>
      <w:r w:rsidRPr="00C856B7">
        <w:rPr>
          <w:rFonts w:ascii="Arial" w:hAnsi="Arial" w:cs="Arial"/>
          <w:b/>
          <w:sz w:val="24"/>
          <w:szCs w:val="24"/>
        </w:rPr>
        <w:t xml:space="preserve">CONTRATO DE AQUISIÇÃO DE GÊNEROS ALIMENTÍCIOS </w:t>
      </w:r>
      <w:r w:rsidR="008E167E">
        <w:rPr>
          <w:rFonts w:ascii="Arial" w:hAnsi="Arial" w:cs="Arial"/>
          <w:b/>
          <w:sz w:val="24"/>
          <w:szCs w:val="24"/>
        </w:rPr>
        <w:t>COM</w:t>
      </w:r>
      <w:r w:rsidRPr="00C856B7">
        <w:rPr>
          <w:rFonts w:ascii="Arial" w:hAnsi="Arial" w:cs="Arial"/>
          <w:b/>
          <w:sz w:val="24"/>
          <w:szCs w:val="24"/>
        </w:rPr>
        <w:t xml:space="preserve"> LICITAÇÃO DA AGRICULTURA FAMILIAR PARA A ALIMENTAÇÃO ESCOLAR</w:t>
      </w:r>
      <w:r w:rsidR="00627D29">
        <w:rPr>
          <w:rFonts w:ascii="Arial" w:hAnsi="Arial" w:cs="Arial"/>
          <w:b/>
          <w:sz w:val="24"/>
          <w:szCs w:val="24"/>
        </w:rPr>
        <w:t>.</w:t>
      </w:r>
    </w:p>
    <w:p w14:paraId="10EA64F4" w14:textId="77777777" w:rsidR="003D59CE" w:rsidRDefault="003D59CE" w:rsidP="00060C19">
      <w:pPr>
        <w:pStyle w:val="SemEspaamento"/>
        <w:ind w:right="565"/>
        <w:jc w:val="both"/>
        <w:rPr>
          <w:rFonts w:ascii="Times-Roman" w:hAnsi="Times-Roman" w:cs="Times-Roman"/>
          <w:sz w:val="23"/>
          <w:szCs w:val="23"/>
        </w:rPr>
      </w:pPr>
    </w:p>
    <w:p w14:paraId="0B2FA6F5" w14:textId="51EE20FD" w:rsidR="003D59CE" w:rsidRPr="00357621" w:rsidRDefault="007963CE" w:rsidP="00060C19">
      <w:pPr>
        <w:pStyle w:val="SemEspaamento"/>
        <w:spacing w:line="276" w:lineRule="auto"/>
        <w:ind w:right="565"/>
        <w:jc w:val="both"/>
        <w:rPr>
          <w:rFonts w:ascii="Arial" w:hAnsi="Arial" w:cs="Arial"/>
          <w:sz w:val="24"/>
          <w:szCs w:val="24"/>
        </w:rPr>
      </w:pPr>
      <w:r w:rsidRPr="00D77799">
        <w:rPr>
          <w:rFonts w:ascii="Arial" w:hAnsi="Arial" w:cs="Arial"/>
          <w:sz w:val="24"/>
          <w:szCs w:val="24"/>
        </w:rPr>
        <w:t xml:space="preserve">Pelo presente instrumento, o </w:t>
      </w:r>
      <w:r w:rsidRPr="00D77799">
        <w:rPr>
          <w:rStyle w:val="Forte"/>
          <w:rFonts w:ascii="Arial" w:hAnsi="Arial" w:cs="Arial"/>
          <w:sz w:val="24"/>
          <w:szCs w:val="24"/>
        </w:rPr>
        <w:t xml:space="preserve">MUNICÍPIO DE NOVA BRASILÂNDIA </w:t>
      </w:r>
      <w:r>
        <w:rPr>
          <w:rStyle w:val="Forte"/>
          <w:rFonts w:ascii="Arial" w:hAnsi="Arial" w:cs="Arial"/>
          <w:sz w:val="24"/>
          <w:szCs w:val="24"/>
        </w:rPr>
        <w:t xml:space="preserve">- </w:t>
      </w:r>
      <w:r w:rsidRPr="00D77799">
        <w:rPr>
          <w:rStyle w:val="Forte"/>
          <w:rFonts w:ascii="Arial" w:hAnsi="Arial" w:cs="Arial"/>
          <w:sz w:val="24"/>
          <w:szCs w:val="24"/>
        </w:rPr>
        <w:t>MT</w:t>
      </w:r>
      <w:r w:rsidRPr="00D77799">
        <w:rPr>
          <w:rStyle w:val="Forte"/>
          <w:rFonts w:ascii="Arial" w:hAnsi="Arial" w:cs="Arial"/>
          <w:i/>
          <w:sz w:val="24"/>
          <w:szCs w:val="24"/>
        </w:rPr>
        <w:t>,</w:t>
      </w:r>
      <w:r w:rsidRPr="00D77799">
        <w:rPr>
          <w:rStyle w:val="Forte"/>
          <w:rFonts w:ascii="Arial" w:hAnsi="Arial" w:cs="Arial"/>
          <w:sz w:val="24"/>
          <w:szCs w:val="24"/>
        </w:rPr>
        <w:t xml:space="preserve"> </w:t>
      </w:r>
      <w:r w:rsidRPr="00D77799">
        <w:rPr>
          <w:rFonts w:ascii="Arial" w:hAnsi="Arial" w:cs="Arial"/>
          <w:sz w:val="24"/>
          <w:szCs w:val="24"/>
        </w:rPr>
        <w:t xml:space="preserve">pessoa jurídica de direito público interno, com sede na Av. Vereador Genival Nunes de Araújo, </w:t>
      </w:r>
      <w:proofErr w:type="gramStart"/>
      <w:r w:rsidRPr="00D77799">
        <w:rPr>
          <w:rFonts w:ascii="Arial" w:hAnsi="Arial" w:cs="Arial"/>
          <w:sz w:val="24"/>
          <w:szCs w:val="24"/>
        </w:rPr>
        <w:t>n.º</w:t>
      </w:r>
      <w:proofErr w:type="gramEnd"/>
      <w:r w:rsidRPr="00D77799">
        <w:rPr>
          <w:rFonts w:ascii="Arial" w:hAnsi="Arial" w:cs="Arial"/>
          <w:sz w:val="24"/>
          <w:szCs w:val="24"/>
        </w:rPr>
        <w:t xml:space="preserve"> 993, inscrito no CNPJ/MF sob n.º 15.023.963/0001-88, neste ato represen</w:t>
      </w:r>
      <w:r>
        <w:rPr>
          <w:rFonts w:ascii="Arial" w:hAnsi="Arial" w:cs="Arial"/>
          <w:sz w:val="24"/>
          <w:szCs w:val="24"/>
        </w:rPr>
        <w:t xml:space="preserve">tado pela </w:t>
      </w:r>
      <w:proofErr w:type="spellStart"/>
      <w:r>
        <w:rPr>
          <w:rFonts w:ascii="Arial" w:hAnsi="Arial" w:cs="Arial"/>
          <w:sz w:val="24"/>
          <w:szCs w:val="24"/>
        </w:rPr>
        <w:t>pela</w:t>
      </w:r>
      <w:proofErr w:type="spellEnd"/>
      <w:r>
        <w:rPr>
          <w:rFonts w:ascii="Arial" w:hAnsi="Arial" w:cs="Arial"/>
          <w:sz w:val="24"/>
          <w:szCs w:val="24"/>
        </w:rPr>
        <w:t xml:space="preserve"> Prefeita Municipal </w:t>
      </w:r>
      <w:proofErr w:type="spellStart"/>
      <w:r w:rsidRPr="007963CE">
        <w:rPr>
          <w:rFonts w:ascii="Arial" w:hAnsi="Arial" w:cs="Arial"/>
          <w:b/>
          <w:sz w:val="24"/>
          <w:szCs w:val="24"/>
        </w:rPr>
        <w:t>Srª</w:t>
      </w:r>
      <w:proofErr w:type="spellEnd"/>
      <w:r w:rsidRPr="00D77799">
        <w:rPr>
          <w:rFonts w:ascii="Arial" w:hAnsi="Arial" w:cs="Arial"/>
          <w:sz w:val="24"/>
          <w:szCs w:val="24"/>
        </w:rPr>
        <w:t xml:space="preserve">  </w:t>
      </w:r>
      <w:r w:rsidRPr="00D77799">
        <w:rPr>
          <w:rFonts w:ascii="Arial" w:hAnsi="Arial" w:cs="Arial"/>
          <w:b/>
          <w:sz w:val="24"/>
          <w:szCs w:val="24"/>
        </w:rPr>
        <w:t>MAURIZA AUGUSTA DE OLIVEIRA</w:t>
      </w:r>
      <w:r w:rsidRPr="00D77799">
        <w:rPr>
          <w:rFonts w:ascii="Arial" w:hAnsi="Arial" w:cs="Arial"/>
          <w:sz w:val="24"/>
          <w:szCs w:val="24"/>
        </w:rPr>
        <w:t xml:space="preserve">, brasileira, </w:t>
      </w:r>
      <w:r>
        <w:rPr>
          <w:rFonts w:ascii="Arial" w:hAnsi="Arial" w:cs="Arial"/>
          <w:sz w:val="24"/>
          <w:szCs w:val="24"/>
        </w:rPr>
        <w:t>divorciada</w:t>
      </w:r>
      <w:r w:rsidRPr="00D77799">
        <w:rPr>
          <w:rFonts w:ascii="Arial" w:hAnsi="Arial" w:cs="Arial"/>
          <w:sz w:val="24"/>
          <w:szCs w:val="24"/>
        </w:rPr>
        <w:t xml:space="preserve">, portadora do RG nº. 1260492-5 SSP/MT e inscrito no CPF sob o nº. 535.090.531-90, residente e domiciliado à Avenida Brasil, S/N, Centro neste município, doravante denominado </w:t>
      </w:r>
      <w:r>
        <w:rPr>
          <w:rFonts w:ascii="Arial" w:hAnsi="Arial" w:cs="Arial"/>
          <w:sz w:val="24"/>
          <w:szCs w:val="24"/>
        </w:rPr>
        <w:t>“</w:t>
      </w:r>
      <w:r w:rsidRPr="00D77799">
        <w:rPr>
          <w:rFonts w:ascii="Arial" w:hAnsi="Arial" w:cs="Arial"/>
          <w:b/>
          <w:sz w:val="24"/>
          <w:szCs w:val="24"/>
        </w:rPr>
        <w:t>CONTRATANTE</w:t>
      </w:r>
      <w:r>
        <w:rPr>
          <w:rFonts w:ascii="Arial" w:hAnsi="Arial" w:cs="Arial"/>
          <w:b/>
          <w:sz w:val="24"/>
          <w:szCs w:val="24"/>
        </w:rPr>
        <w:t>”</w:t>
      </w:r>
      <w:r w:rsidRPr="00D77799">
        <w:rPr>
          <w:rFonts w:ascii="Arial" w:hAnsi="Arial" w:cs="Arial"/>
          <w:sz w:val="24"/>
          <w:szCs w:val="24"/>
        </w:rPr>
        <w:t>,</w:t>
      </w:r>
      <w:r w:rsidRPr="00357621">
        <w:rPr>
          <w:rFonts w:ascii="Arial" w:hAnsi="Arial" w:cs="Arial"/>
          <w:sz w:val="24"/>
          <w:szCs w:val="24"/>
        </w:rPr>
        <w:t xml:space="preserve"> e por outro lado</w:t>
      </w:r>
      <w:r>
        <w:rPr>
          <w:rFonts w:ascii="Arial" w:hAnsi="Arial" w:cs="Arial"/>
          <w:sz w:val="24"/>
          <w:szCs w:val="24"/>
        </w:rPr>
        <w:t xml:space="preserve"> a </w:t>
      </w:r>
      <w:r w:rsidR="00F917A2">
        <w:rPr>
          <w:rFonts w:ascii="Arial" w:hAnsi="Arial" w:cs="Arial"/>
          <w:b/>
          <w:sz w:val="24"/>
          <w:szCs w:val="24"/>
        </w:rPr>
        <w:t>ASSOCIAÇÃO DE PRODUTORES DA AGRICULTURA FAMILIAR DE NOVA BRASILÂNDIA E REGIÃO - APAF</w:t>
      </w:r>
      <w:r>
        <w:rPr>
          <w:rFonts w:ascii="Arial" w:hAnsi="Arial" w:cs="Arial"/>
          <w:sz w:val="24"/>
          <w:szCs w:val="24"/>
        </w:rPr>
        <w:t xml:space="preserve">, pessoa </w:t>
      </w:r>
      <w:r w:rsidR="00AB0468">
        <w:rPr>
          <w:rFonts w:ascii="Arial" w:hAnsi="Arial" w:cs="Arial"/>
          <w:sz w:val="24"/>
          <w:szCs w:val="24"/>
        </w:rPr>
        <w:t>jurídica</w:t>
      </w:r>
      <w:r w:rsidR="00F917A2">
        <w:rPr>
          <w:rFonts w:ascii="Arial" w:hAnsi="Arial" w:cs="Arial"/>
          <w:sz w:val="24"/>
          <w:szCs w:val="24"/>
        </w:rPr>
        <w:t xml:space="preserve"> inscrita no CNPJ n° 48.055.716/0001-12, estabelecida na Av. Vereador Genival Nunes Araújo, n° 993 bairro Centro, município de Nova Brasilândia/MT, CEP 78.860-000</w:t>
      </w:r>
      <w:r>
        <w:rPr>
          <w:rFonts w:ascii="Arial" w:hAnsi="Arial" w:cs="Arial"/>
          <w:sz w:val="24"/>
          <w:szCs w:val="24"/>
        </w:rPr>
        <w:t>,</w:t>
      </w:r>
      <w:r w:rsidR="0003537E">
        <w:rPr>
          <w:rFonts w:ascii="Arial" w:hAnsi="Arial" w:cs="Arial"/>
          <w:sz w:val="24"/>
          <w:szCs w:val="24"/>
        </w:rPr>
        <w:t xml:space="preserve"> neste ato representada pelo Srº EDVALDO FERRARI MENEZES, nacionalidade brasileira, portador do RG nº 14374820 SSP/MT e CPF nº 187.240.048-55,</w:t>
      </w:r>
      <w:r>
        <w:rPr>
          <w:rFonts w:ascii="Arial" w:hAnsi="Arial" w:cs="Arial"/>
          <w:sz w:val="24"/>
          <w:szCs w:val="24"/>
        </w:rPr>
        <w:t xml:space="preserve"> doravante denominada “</w:t>
      </w:r>
      <w:r w:rsidRPr="00055771">
        <w:rPr>
          <w:rFonts w:ascii="Arial" w:hAnsi="Arial" w:cs="Arial"/>
          <w:b/>
          <w:sz w:val="24"/>
          <w:szCs w:val="24"/>
        </w:rPr>
        <w:t>CONTRATADA</w:t>
      </w:r>
      <w:r>
        <w:rPr>
          <w:rFonts w:ascii="Arial" w:hAnsi="Arial" w:cs="Arial"/>
          <w:b/>
          <w:sz w:val="24"/>
          <w:szCs w:val="24"/>
        </w:rPr>
        <w:t>”</w:t>
      </w:r>
      <w:r w:rsidR="003D59CE" w:rsidRPr="0010464C">
        <w:rPr>
          <w:rFonts w:ascii="Arial" w:hAnsi="Arial" w:cs="Arial"/>
          <w:sz w:val="24"/>
          <w:szCs w:val="24"/>
        </w:rPr>
        <w:t xml:space="preserve">, fundamentados nas </w:t>
      </w:r>
      <w:r w:rsidR="00196F4B" w:rsidRPr="0010464C">
        <w:rPr>
          <w:rFonts w:ascii="Arial" w:hAnsi="Arial" w:cs="Arial"/>
          <w:sz w:val="24"/>
          <w:szCs w:val="24"/>
        </w:rPr>
        <w:t>disposições Lei n° 11.9</w:t>
      </w:r>
      <w:r w:rsidR="00CB7F97" w:rsidRPr="0010464C">
        <w:rPr>
          <w:rFonts w:ascii="Arial" w:hAnsi="Arial" w:cs="Arial"/>
          <w:sz w:val="24"/>
          <w:szCs w:val="24"/>
        </w:rPr>
        <w:t xml:space="preserve">47/2009 e a Resolução nº. 4 de </w:t>
      </w:r>
      <w:r w:rsidR="00196F4B" w:rsidRPr="0010464C">
        <w:rPr>
          <w:rFonts w:ascii="Arial" w:hAnsi="Arial" w:cs="Arial"/>
          <w:sz w:val="24"/>
          <w:szCs w:val="24"/>
        </w:rPr>
        <w:t>2 de abril de 2015</w:t>
      </w:r>
      <w:r w:rsidR="00CB7F97" w:rsidRPr="0010464C">
        <w:rPr>
          <w:rFonts w:ascii="Arial" w:hAnsi="Arial" w:cs="Arial"/>
          <w:sz w:val="24"/>
          <w:szCs w:val="24"/>
        </w:rPr>
        <w:t>- Fundo Nacional de Desenvolvimento da educação Conselho deliberativo,</w:t>
      </w:r>
      <w:r w:rsidR="009F32D6" w:rsidRPr="0010464C">
        <w:rPr>
          <w:rFonts w:ascii="Arial" w:hAnsi="Arial" w:cs="Arial"/>
          <w:sz w:val="24"/>
          <w:szCs w:val="24"/>
        </w:rPr>
        <w:t xml:space="preserve"> Resolução CD/FNDE n°. 06 de 08 de maio de 2020 (alterada pela CD/FNDE n°. 20 de dezembro de 2020 e Resolução CD/FNDE n°. 21, de 16/11/2021, </w:t>
      </w:r>
      <w:r w:rsidR="00BB6954">
        <w:rPr>
          <w:rFonts w:ascii="Arial" w:hAnsi="Arial" w:cs="Arial"/>
          <w:sz w:val="24"/>
          <w:szCs w:val="24"/>
        </w:rPr>
        <w:t>Lei nº. 8.666/93,</w:t>
      </w:r>
      <w:r w:rsidR="00CB7F97" w:rsidRPr="00357621">
        <w:rPr>
          <w:rFonts w:ascii="Arial" w:hAnsi="Arial" w:cs="Arial"/>
          <w:sz w:val="24"/>
          <w:szCs w:val="24"/>
        </w:rPr>
        <w:t xml:space="preserve"> </w:t>
      </w:r>
      <w:r w:rsidR="003D59CE" w:rsidRPr="00357621">
        <w:rPr>
          <w:rFonts w:ascii="Arial" w:hAnsi="Arial" w:cs="Arial"/>
          <w:sz w:val="24"/>
          <w:szCs w:val="24"/>
        </w:rPr>
        <w:t>tendo em vista o que const</w:t>
      </w:r>
      <w:r w:rsidR="00207867" w:rsidRPr="00357621">
        <w:rPr>
          <w:rFonts w:ascii="Arial" w:hAnsi="Arial" w:cs="Arial"/>
          <w:sz w:val="24"/>
          <w:szCs w:val="24"/>
        </w:rPr>
        <w:t xml:space="preserve">a na Chamada Pública nº </w:t>
      </w:r>
      <w:r w:rsidR="00500DC9">
        <w:rPr>
          <w:rFonts w:ascii="Arial" w:hAnsi="Arial" w:cs="Arial"/>
          <w:b/>
          <w:sz w:val="24"/>
          <w:szCs w:val="24"/>
        </w:rPr>
        <w:t>00</w:t>
      </w:r>
      <w:r w:rsidR="009F32D6">
        <w:rPr>
          <w:rFonts w:ascii="Arial" w:hAnsi="Arial" w:cs="Arial"/>
          <w:b/>
          <w:sz w:val="24"/>
          <w:szCs w:val="24"/>
        </w:rPr>
        <w:t>2</w:t>
      </w:r>
      <w:r w:rsidR="00500DC9">
        <w:rPr>
          <w:rFonts w:ascii="Arial" w:hAnsi="Arial" w:cs="Arial"/>
          <w:b/>
          <w:sz w:val="24"/>
          <w:szCs w:val="24"/>
        </w:rPr>
        <w:t>/202</w:t>
      </w:r>
      <w:r w:rsidR="009F32D6">
        <w:rPr>
          <w:rFonts w:ascii="Arial" w:hAnsi="Arial" w:cs="Arial"/>
          <w:b/>
          <w:sz w:val="24"/>
          <w:szCs w:val="24"/>
        </w:rPr>
        <w:t>3</w:t>
      </w:r>
      <w:r w:rsidR="003D59CE" w:rsidRPr="00357621">
        <w:rPr>
          <w:rFonts w:ascii="Arial" w:hAnsi="Arial" w:cs="Arial"/>
          <w:sz w:val="24"/>
          <w:szCs w:val="24"/>
        </w:rPr>
        <w:t xml:space="preserve">, </w:t>
      </w:r>
      <w:r w:rsidR="00500DC9">
        <w:rPr>
          <w:rFonts w:ascii="Arial" w:hAnsi="Arial" w:cs="Arial"/>
          <w:sz w:val="24"/>
          <w:szCs w:val="24"/>
        </w:rPr>
        <w:t xml:space="preserve">na modalidade </w:t>
      </w:r>
      <w:r w:rsidR="00500DC9" w:rsidRPr="00500DC9">
        <w:rPr>
          <w:rFonts w:ascii="Arial" w:hAnsi="Arial" w:cs="Arial"/>
          <w:b/>
          <w:sz w:val="24"/>
          <w:szCs w:val="24"/>
        </w:rPr>
        <w:t>Inexigibilidade nº</w:t>
      </w:r>
      <w:r>
        <w:rPr>
          <w:rFonts w:ascii="Arial" w:hAnsi="Arial" w:cs="Arial"/>
          <w:b/>
          <w:sz w:val="24"/>
          <w:szCs w:val="24"/>
        </w:rPr>
        <w:t xml:space="preserve"> 009</w:t>
      </w:r>
      <w:r w:rsidR="00500DC9" w:rsidRPr="00500DC9">
        <w:rPr>
          <w:rFonts w:ascii="Arial" w:hAnsi="Arial" w:cs="Arial"/>
          <w:b/>
          <w:sz w:val="24"/>
          <w:szCs w:val="24"/>
        </w:rPr>
        <w:t>/202</w:t>
      </w:r>
      <w:r w:rsidR="009F32D6">
        <w:rPr>
          <w:rFonts w:ascii="Arial" w:hAnsi="Arial" w:cs="Arial"/>
          <w:b/>
          <w:sz w:val="24"/>
          <w:szCs w:val="24"/>
        </w:rPr>
        <w:t>3</w:t>
      </w:r>
      <w:r w:rsidR="00500DC9">
        <w:rPr>
          <w:rFonts w:ascii="Arial" w:hAnsi="Arial" w:cs="Arial"/>
          <w:sz w:val="24"/>
          <w:szCs w:val="24"/>
        </w:rPr>
        <w:t xml:space="preserve"> e o Processo </w:t>
      </w:r>
      <w:r w:rsidR="00FA3B41">
        <w:rPr>
          <w:rFonts w:ascii="Arial" w:hAnsi="Arial" w:cs="Arial"/>
          <w:b/>
          <w:sz w:val="24"/>
          <w:szCs w:val="24"/>
        </w:rPr>
        <w:t xml:space="preserve">Nº </w:t>
      </w:r>
      <w:r>
        <w:rPr>
          <w:rFonts w:ascii="Arial" w:hAnsi="Arial" w:cs="Arial"/>
          <w:b/>
          <w:sz w:val="24"/>
          <w:szCs w:val="24"/>
        </w:rPr>
        <w:t>040</w:t>
      </w:r>
      <w:r w:rsidR="00500DC9" w:rsidRPr="00500DC9">
        <w:rPr>
          <w:rFonts w:ascii="Arial" w:hAnsi="Arial" w:cs="Arial"/>
          <w:b/>
          <w:sz w:val="24"/>
          <w:szCs w:val="24"/>
        </w:rPr>
        <w:t>/202</w:t>
      </w:r>
      <w:r w:rsidR="009F32D6">
        <w:rPr>
          <w:rFonts w:ascii="Arial" w:hAnsi="Arial" w:cs="Arial"/>
          <w:b/>
          <w:sz w:val="24"/>
          <w:szCs w:val="24"/>
        </w:rPr>
        <w:t xml:space="preserve">3 </w:t>
      </w:r>
      <w:r w:rsidR="003D59CE" w:rsidRPr="00357621">
        <w:rPr>
          <w:rFonts w:ascii="Arial" w:hAnsi="Arial" w:cs="Arial"/>
          <w:sz w:val="24"/>
          <w:szCs w:val="24"/>
        </w:rPr>
        <w:t>resolvem celebrar o presente contrato mediante as cláusulas que seguem:</w:t>
      </w:r>
    </w:p>
    <w:p w14:paraId="3E24AEF7" w14:textId="77777777" w:rsidR="003D59CE" w:rsidRDefault="003D59CE" w:rsidP="00060C19">
      <w:pPr>
        <w:pStyle w:val="SemEspaamento"/>
        <w:ind w:right="565"/>
        <w:rPr>
          <w:b/>
          <w:sz w:val="23"/>
          <w:szCs w:val="23"/>
        </w:rPr>
      </w:pPr>
    </w:p>
    <w:p w14:paraId="12B2AC56" w14:textId="7D05EDAF" w:rsidR="00B534B5" w:rsidRDefault="003D59CE" w:rsidP="00060C19">
      <w:pPr>
        <w:pStyle w:val="SemEspaamento"/>
        <w:ind w:right="565"/>
        <w:rPr>
          <w:rFonts w:ascii="Arial" w:hAnsi="Arial" w:cs="Arial"/>
          <w:sz w:val="24"/>
          <w:szCs w:val="24"/>
        </w:rPr>
      </w:pPr>
      <w:r w:rsidRPr="00357621">
        <w:rPr>
          <w:rFonts w:ascii="Arial" w:hAnsi="Arial" w:cs="Arial"/>
          <w:b/>
          <w:sz w:val="24"/>
          <w:szCs w:val="24"/>
        </w:rPr>
        <w:t>CLÁUSULA PRIMEIRA:</w:t>
      </w:r>
    </w:p>
    <w:p w14:paraId="6B8A2440" w14:textId="1623F8A1" w:rsidR="003D59CE" w:rsidRPr="0010464C" w:rsidRDefault="003D59CE" w:rsidP="00060C19">
      <w:pPr>
        <w:pStyle w:val="SemEspaamento"/>
        <w:ind w:right="565"/>
        <w:jc w:val="both"/>
        <w:rPr>
          <w:rFonts w:ascii="Arial" w:hAnsi="Arial" w:cs="Arial"/>
          <w:sz w:val="24"/>
          <w:szCs w:val="24"/>
        </w:rPr>
      </w:pPr>
      <w:r w:rsidRPr="0010464C">
        <w:rPr>
          <w:rFonts w:ascii="Arial" w:hAnsi="Arial" w:cs="Arial"/>
          <w:sz w:val="24"/>
          <w:szCs w:val="24"/>
        </w:rPr>
        <w:t xml:space="preserve">É objeto desta contratação a </w:t>
      </w:r>
      <w:r w:rsidR="007A5CB1" w:rsidRPr="00CB160C">
        <w:rPr>
          <w:rFonts w:ascii="Arial" w:hAnsi="Arial" w:cs="Arial"/>
          <w:b/>
        </w:rPr>
        <w:t>AQUISIÇÃO EXCLUSIVA DE G</w:t>
      </w:r>
      <w:r w:rsidR="00CB160C" w:rsidRPr="00CB160C">
        <w:rPr>
          <w:rFonts w:ascii="Arial" w:hAnsi="Arial" w:cs="Arial"/>
          <w:b/>
        </w:rPr>
        <w:t>Ê</w:t>
      </w:r>
      <w:r w:rsidR="007A5CB1" w:rsidRPr="00CB160C">
        <w:rPr>
          <w:rFonts w:ascii="Arial" w:hAnsi="Arial" w:cs="Arial"/>
          <w:b/>
        </w:rPr>
        <w:t>NEROS ALIMENTICIOS POR MEIO DE CHAMADA PUBLICA COM A CONTRATAÇÃO DE COOPERATIVAS DE AGRICULTORES E/OU ASSOCIAÇÕES E EMPREENDORES RURAIS E FAMILIARES PARA O FORNECIMENTO DOS GENEROS ALIMENTICIOS DE AGROINDUSTRIA NA ALIMENTAÇÃO ESCOLAR</w:t>
      </w:r>
      <w:r w:rsidR="00225041" w:rsidRPr="00CB160C">
        <w:rPr>
          <w:rFonts w:ascii="Arial" w:hAnsi="Arial" w:cs="Arial"/>
          <w:b/>
        </w:rPr>
        <w:t xml:space="preserve"> PARA ATENDER UMA DEMANDA </w:t>
      </w:r>
      <w:r w:rsidR="00896008" w:rsidRPr="00CB160C">
        <w:rPr>
          <w:rFonts w:ascii="Arial" w:hAnsi="Arial" w:cs="Arial"/>
          <w:b/>
        </w:rPr>
        <w:t xml:space="preserve">614 (Seiscentos e Quatorze) </w:t>
      </w:r>
      <w:r w:rsidR="00225041" w:rsidRPr="00CB160C">
        <w:rPr>
          <w:rFonts w:ascii="Arial" w:hAnsi="Arial" w:cs="Arial"/>
          <w:b/>
        </w:rPr>
        <w:t>ALUNOS MATRICULADOS NAS ESCOLAS MUNICIPAIS</w:t>
      </w:r>
      <w:r w:rsidRPr="00CB160C">
        <w:rPr>
          <w:rFonts w:ascii="Arial" w:hAnsi="Arial" w:cs="Arial"/>
          <w:b/>
          <w:sz w:val="24"/>
          <w:szCs w:val="24"/>
        </w:rPr>
        <w:t xml:space="preserve"> </w:t>
      </w:r>
      <w:r w:rsidR="00225041" w:rsidRPr="00CB160C">
        <w:rPr>
          <w:rFonts w:ascii="Arial" w:hAnsi="Arial" w:cs="Arial"/>
          <w:b/>
          <w:sz w:val="24"/>
          <w:szCs w:val="24"/>
        </w:rPr>
        <w:t>DA EDUCAÇÃO BÁSICA PÚBLICA</w:t>
      </w:r>
      <w:r w:rsidR="00502EB9" w:rsidRPr="00CB160C">
        <w:rPr>
          <w:rFonts w:ascii="Arial" w:hAnsi="Arial" w:cs="Arial"/>
          <w:b/>
          <w:sz w:val="24"/>
          <w:szCs w:val="24"/>
        </w:rPr>
        <w:t>,</w:t>
      </w:r>
      <w:r w:rsidRPr="0010464C">
        <w:rPr>
          <w:rFonts w:ascii="Arial" w:hAnsi="Arial" w:cs="Arial"/>
          <w:sz w:val="24"/>
          <w:szCs w:val="24"/>
        </w:rPr>
        <w:t xml:space="preserve"> </w:t>
      </w:r>
      <w:r w:rsidRPr="0010464C">
        <w:rPr>
          <w:rFonts w:ascii="Arial" w:hAnsi="Arial" w:cs="Arial"/>
          <w:b/>
          <w:sz w:val="24"/>
          <w:szCs w:val="24"/>
        </w:rPr>
        <w:t>verba</w:t>
      </w:r>
      <w:r w:rsidR="001E764D" w:rsidRPr="0010464C">
        <w:rPr>
          <w:rFonts w:ascii="Arial" w:hAnsi="Arial" w:cs="Arial"/>
          <w:b/>
          <w:sz w:val="24"/>
          <w:szCs w:val="24"/>
        </w:rPr>
        <w:t xml:space="preserve"> FNDE/PNAE</w:t>
      </w:r>
      <w:r w:rsidRPr="0010464C">
        <w:rPr>
          <w:rFonts w:ascii="Arial" w:hAnsi="Arial" w:cs="Arial"/>
          <w:sz w:val="24"/>
          <w:szCs w:val="24"/>
        </w:rPr>
        <w:t>, descritos nos itens enumerados na Cláusula Terceira, todos de acordo c</w:t>
      </w:r>
      <w:r w:rsidR="001E764D" w:rsidRPr="0010464C">
        <w:rPr>
          <w:rFonts w:ascii="Arial" w:hAnsi="Arial" w:cs="Arial"/>
          <w:sz w:val="24"/>
          <w:szCs w:val="24"/>
        </w:rPr>
        <w:t xml:space="preserve">om a </w:t>
      </w:r>
      <w:r w:rsidR="00BB1A59" w:rsidRPr="0010464C">
        <w:rPr>
          <w:rFonts w:ascii="Arial" w:hAnsi="Arial" w:cs="Arial"/>
          <w:sz w:val="24"/>
          <w:szCs w:val="24"/>
        </w:rPr>
        <w:t>Chamada P</w:t>
      </w:r>
      <w:r w:rsidR="001E764D" w:rsidRPr="0010464C">
        <w:rPr>
          <w:rFonts w:ascii="Arial" w:hAnsi="Arial" w:cs="Arial"/>
          <w:sz w:val="24"/>
          <w:szCs w:val="24"/>
        </w:rPr>
        <w:t>ública n.º</w:t>
      </w:r>
      <w:r w:rsidR="00357621" w:rsidRPr="0010464C">
        <w:rPr>
          <w:rFonts w:ascii="Arial" w:hAnsi="Arial" w:cs="Arial"/>
          <w:sz w:val="24"/>
          <w:szCs w:val="24"/>
        </w:rPr>
        <w:t xml:space="preserve"> </w:t>
      </w:r>
      <w:r w:rsidR="000A7F09" w:rsidRPr="0010464C">
        <w:rPr>
          <w:rFonts w:ascii="Arial" w:hAnsi="Arial" w:cs="Arial"/>
          <w:sz w:val="24"/>
          <w:szCs w:val="24"/>
        </w:rPr>
        <w:t>00</w:t>
      </w:r>
      <w:r w:rsidR="009F32D6" w:rsidRPr="0010464C">
        <w:rPr>
          <w:rFonts w:ascii="Arial" w:hAnsi="Arial" w:cs="Arial"/>
          <w:sz w:val="24"/>
          <w:szCs w:val="24"/>
        </w:rPr>
        <w:t>2</w:t>
      </w:r>
      <w:r w:rsidR="000A7F09" w:rsidRPr="0010464C">
        <w:rPr>
          <w:rFonts w:ascii="Arial" w:hAnsi="Arial" w:cs="Arial"/>
          <w:sz w:val="24"/>
          <w:szCs w:val="24"/>
        </w:rPr>
        <w:t>/20</w:t>
      </w:r>
      <w:r w:rsidR="0037179C" w:rsidRPr="0010464C">
        <w:rPr>
          <w:rFonts w:ascii="Arial" w:hAnsi="Arial" w:cs="Arial"/>
          <w:sz w:val="24"/>
          <w:szCs w:val="24"/>
        </w:rPr>
        <w:t>2</w:t>
      </w:r>
      <w:r w:rsidR="009F32D6" w:rsidRPr="0010464C">
        <w:rPr>
          <w:rFonts w:ascii="Arial" w:hAnsi="Arial" w:cs="Arial"/>
          <w:sz w:val="24"/>
          <w:szCs w:val="24"/>
        </w:rPr>
        <w:t>3</w:t>
      </w:r>
      <w:r w:rsidRPr="0010464C">
        <w:rPr>
          <w:rFonts w:ascii="Arial" w:hAnsi="Arial" w:cs="Arial"/>
          <w:sz w:val="24"/>
          <w:szCs w:val="24"/>
        </w:rPr>
        <w:t>, o qual fica fazendo parte integrante do presente contrato, independentemente de anexação ou transcrição.</w:t>
      </w:r>
    </w:p>
    <w:p w14:paraId="10B3E1C3" w14:textId="77777777" w:rsidR="007A5CB1" w:rsidRDefault="007A5CB1" w:rsidP="00060C19">
      <w:pPr>
        <w:pStyle w:val="SemEspaamento"/>
        <w:ind w:right="565"/>
        <w:jc w:val="both"/>
        <w:rPr>
          <w:b/>
          <w:sz w:val="23"/>
          <w:szCs w:val="23"/>
        </w:rPr>
      </w:pPr>
    </w:p>
    <w:p w14:paraId="5FE8A8A4" w14:textId="77777777" w:rsidR="003D59CE" w:rsidRPr="00844866" w:rsidRDefault="003D59CE" w:rsidP="00060C19">
      <w:pPr>
        <w:pStyle w:val="SemEspaamento"/>
        <w:ind w:right="565"/>
        <w:jc w:val="both"/>
        <w:rPr>
          <w:rFonts w:ascii="Arial" w:hAnsi="Arial" w:cs="Arial"/>
          <w:b/>
          <w:sz w:val="24"/>
          <w:szCs w:val="24"/>
        </w:rPr>
      </w:pPr>
      <w:r w:rsidRPr="00844866">
        <w:rPr>
          <w:rFonts w:ascii="Arial" w:hAnsi="Arial" w:cs="Arial"/>
          <w:b/>
          <w:sz w:val="24"/>
          <w:szCs w:val="24"/>
        </w:rPr>
        <w:t>CLÁUSULA SEGUNDA:</w:t>
      </w:r>
    </w:p>
    <w:p w14:paraId="7B9A7B42" w14:textId="77777777" w:rsidR="003D59CE" w:rsidRPr="00844866" w:rsidRDefault="003D59CE" w:rsidP="00060C19">
      <w:pPr>
        <w:pStyle w:val="SemEspaamento"/>
        <w:ind w:right="565"/>
        <w:jc w:val="both"/>
        <w:rPr>
          <w:rFonts w:ascii="Arial" w:hAnsi="Arial" w:cs="Arial"/>
          <w:sz w:val="24"/>
          <w:szCs w:val="24"/>
        </w:rPr>
      </w:pPr>
      <w:r w:rsidRPr="00844866">
        <w:rPr>
          <w:rFonts w:ascii="Arial" w:hAnsi="Arial" w:cs="Arial"/>
          <w:sz w:val="24"/>
          <w:szCs w:val="24"/>
        </w:rPr>
        <w:t>O CONTRATADO se compromete a fornecer os gêneros alimentícios da Agricultura Familiar ao CONTRATANTE conforme descrito no Projeto de Venda de Gêneros Alimentícios da Agricultura Familiar parte integrante deste Instrumento.</w:t>
      </w:r>
    </w:p>
    <w:p w14:paraId="70779174" w14:textId="77777777" w:rsidR="003D59CE" w:rsidRDefault="003D59CE" w:rsidP="00060C19">
      <w:pPr>
        <w:pStyle w:val="SemEspaamento"/>
        <w:ind w:right="565"/>
        <w:rPr>
          <w:b/>
          <w:sz w:val="23"/>
          <w:szCs w:val="23"/>
        </w:rPr>
      </w:pPr>
    </w:p>
    <w:p w14:paraId="3614005C" w14:textId="77777777" w:rsidR="003D59CE" w:rsidRPr="00844866" w:rsidRDefault="003D59CE" w:rsidP="00060C19">
      <w:pPr>
        <w:pStyle w:val="SemEspaamento"/>
        <w:ind w:right="565"/>
        <w:jc w:val="both"/>
        <w:rPr>
          <w:rFonts w:ascii="Arial" w:hAnsi="Arial" w:cs="Arial"/>
          <w:b/>
          <w:sz w:val="24"/>
          <w:szCs w:val="24"/>
        </w:rPr>
      </w:pPr>
      <w:r w:rsidRPr="00844866">
        <w:rPr>
          <w:rFonts w:ascii="Arial" w:hAnsi="Arial" w:cs="Arial"/>
          <w:b/>
          <w:sz w:val="24"/>
          <w:szCs w:val="24"/>
        </w:rPr>
        <w:t>CLÁUSULA TERCEIRA:</w:t>
      </w:r>
    </w:p>
    <w:p w14:paraId="1E90B6B5" w14:textId="2158E53E" w:rsidR="003D59CE" w:rsidRDefault="003D59CE" w:rsidP="00060C19">
      <w:pPr>
        <w:ind w:right="565"/>
        <w:jc w:val="both"/>
        <w:rPr>
          <w:b/>
          <w:sz w:val="23"/>
          <w:szCs w:val="23"/>
        </w:rPr>
      </w:pPr>
      <w:r w:rsidRPr="0010464C">
        <w:rPr>
          <w:rFonts w:ascii="Arial" w:hAnsi="Arial" w:cs="Arial"/>
          <w:sz w:val="24"/>
          <w:szCs w:val="24"/>
        </w:rPr>
        <w:lastRenderedPageBreak/>
        <w:t xml:space="preserve">O limite individual de venda de gêneros alimentícios do Agricultor Familiar e do Empreendedor Familiar Rural, neste ato denominados CONTRATADOS, será de até </w:t>
      </w:r>
      <w:r w:rsidRPr="0010464C">
        <w:rPr>
          <w:rFonts w:ascii="Arial" w:hAnsi="Arial" w:cs="Arial"/>
          <w:b/>
          <w:sz w:val="24"/>
          <w:szCs w:val="24"/>
        </w:rPr>
        <w:t xml:space="preserve">R$ </w:t>
      </w:r>
      <w:r w:rsidR="00B44BF7" w:rsidRPr="0010464C">
        <w:rPr>
          <w:rFonts w:ascii="Arial" w:hAnsi="Arial" w:cs="Arial"/>
          <w:b/>
          <w:sz w:val="24"/>
          <w:szCs w:val="24"/>
        </w:rPr>
        <w:t>40.000,00</w:t>
      </w:r>
      <w:r w:rsidRPr="0010464C">
        <w:rPr>
          <w:rFonts w:ascii="Arial" w:hAnsi="Arial" w:cs="Arial"/>
          <w:sz w:val="24"/>
          <w:szCs w:val="24"/>
        </w:rPr>
        <w:t xml:space="preserve"> (</w:t>
      </w:r>
      <w:r w:rsidR="00B44BF7" w:rsidRPr="0010464C">
        <w:rPr>
          <w:rFonts w:ascii="Arial" w:hAnsi="Arial" w:cs="Arial"/>
          <w:sz w:val="24"/>
          <w:szCs w:val="24"/>
        </w:rPr>
        <w:t>Quarenta Mil Reais</w:t>
      </w:r>
      <w:r w:rsidRPr="0010464C">
        <w:rPr>
          <w:rFonts w:ascii="Arial" w:hAnsi="Arial" w:cs="Arial"/>
          <w:sz w:val="24"/>
          <w:szCs w:val="24"/>
        </w:rPr>
        <w:t>) por DAP por ano civil, referente à sua produção, conforme a legislação do Programa Nacional de Alimentação Escolar</w:t>
      </w:r>
      <w:r w:rsidR="006C7CC9" w:rsidRPr="0010464C">
        <w:rPr>
          <w:rFonts w:ascii="Times-Roman" w:hAnsi="Times-Roman" w:cs="Times-Roman"/>
          <w:sz w:val="23"/>
          <w:szCs w:val="23"/>
        </w:rPr>
        <w:t>,</w:t>
      </w:r>
      <w:r w:rsidR="006C7CC9" w:rsidRPr="0010464C">
        <w:rPr>
          <w:rFonts w:ascii="Arial" w:hAnsi="Arial" w:cs="Arial"/>
          <w:sz w:val="24"/>
          <w:szCs w:val="24"/>
        </w:rPr>
        <w:t xml:space="preserve"> estabelecido na Resolução CD/FNDE n°. 06/2020 (alterada pela Resolução CD/FNDE n°. 21/2021).</w:t>
      </w:r>
    </w:p>
    <w:p w14:paraId="30BE09A8" w14:textId="40E12EA4" w:rsidR="003D59CE" w:rsidRPr="00844866" w:rsidRDefault="003D59CE" w:rsidP="00060C19">
      <w:pPr>
        <w:pStyle w:val="SemEspaamento"/>
        <w:ind w:right="565"/>
        <w:rPr>
          <w:rFonts w:ascii="Arial" w:hAnsi="Arial" w:cs="Arial"/>
          <w:b/>
          <w:sz w:val="24"/>
          <w:szCs w:val="24"/>
        </w:rPr>
      </w:pPr>
      <w:r w:rsidRPr="00844866">
        <w:rPr>
          <w:rFonts w:ascii="Arial" w:hAnsi="Arial" w:cs="Arial"/>
          <w:b/>
          <w:sz w:val="24"/>
          <w:szCs w:val="24"/>
        </w:rPr>
        <w:t>CLÁUSULA QUARTA</w:t>
      </w:r>
      <w:r w:rsidR="00CB160C">
        <w:rPr>
          <w:rFonts w:ascii="Arial" w:hAnsi="Arial" w:cs="Arial"/>
          <w:b/>
          <w:sz w:val="24"/>
          <w:szCs w:val="24"/>
        </w:rPr>
        <w:t>:</w:t>
      </w:r>
    </w:p>
    <w:p w14:paraId="65BF5B8D" w14:textId="77777777" w:rsidR="003D59CE" w:rsidRPr="00F10230" w:rsidRDefault="003D59CE" w:rsidP="00060C19">
      <w:pPr>
        <w:pStyle w:val="SemEspaamento"/>
        <w:ind w:right="565"/>
        <w:jc w:val="both"/>
        <w:rPr>
          <w:rFonts w:ascii="Arial" w:hAnsi="Arial" w:cs="Arial"/>
          <w:sz w:val="24"/>
          <w:szCs w:val="24"/>
        </w:rPr>
      </w:pPr>
      <w:r w:rsidRPr="00F10230">
        <w:rPr>
          <w:rFonts w:ascii="Arial" w:hAnsi="Arial" w:cs="Arial"/>
          <w:sz w:val="24"/>
          <w:szCs w:val="24"/>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14:paraId="79282BDA" w14:textId="77777777" w:rsidR="003D59CE" w:rsidRPr="00844866" w:rsidRDefault="003D59CE" w:rsidP="00060C19">
      <w:pPr>
        <w:pStyle w:val="SemEspaamento"/>
        <w:ind w:right="565"/>
        <w:rPr>
          <w:rFonts w:ascii="Arial" w:hAnsi="Arial" w:cs="Arial"/>
          <w:b/>
          <w:sz w:val="24"/>
          <w:szCs w:val="24"/>
        </w:rPr>
      </w:pPr>
    </w:p>
    <w:p w14:paraId="15273F29" w14:textId="77777777" w:rsidR="003D59CE" w:rsidRPr="00844866" w:rsidRDefault="003D59CE" w:rsidP="00060C19">
      <w:pPr>
        <w:pStyle w:val="SemEspaamento"/>
        <w:ind w:right="565"/>
        <w:rPr>
          <w:rFonts w:ascii="Arial" w:hAnsi="Arial" w:cs="Arial"/>
          <w:b/>
          <w:sz w:val="24"/>
          <w:szCs w:val="24"/>
        </w:rPr>
      </w:pPr>
      <w:r w:rsidRPr="00844866">
        <w:rPr>
          <w:rFonts w:ascii="Arial" w:hAnsi="Arial" w:cs="Arial"/>
          <w:b/>
          <w:sz w:val="24"/>
          <w:szCs w:val="24"/>
        </w:rPr>
        <w:t>CLÁUSULA QUINTA:</w:t>
      </w:r>
    </w:p>
    <w:p w14:paraId="1DAED034" w14:textId="5FACCB8F" w:rsidR="003D59CE" w:rsidRPr="00844866" w:rsidRDefault="003D59CE" w:rsidP="00060C19">
      <w:pPr>
        <w:pStyle w:val="SemEspaamento"/>
        <w:ind w:right="565"/>
        <w:jc w:val="both"/>
        <w:rPr>
          <w:rFonts w:ascii="Arial" w:hAnsi="Arial" w:cs="Arial"/>
          <w:sz w:val="24"/>
          <w:szCs w:val="24"/>
        </w:rPr>
      </w:pPr>
      <w:r w:rsidRPr="00844866">
        <w:rPr>
          <w:rFonts w:ascii="Arial" w:hAnsi="Arial" w:cs="Arial"/>
          <w:sz w:val="24"/>
          <w:szCs w:val="24"/>
        </w:rPr>
        <w:t xml:space="preserve">O início para entrega das mercadorias será imediatamente, sendo o prazo do </w:t>
      </w:r>
      <w:r w:rsidRPr="00FA3B41">
        <w:rPr>
          <w:rFonts w:ascii="Arial" w:hAnsi="Arial" w:cs="Arial"/>
          <w:color w:val="000000" w:themeColor="text1"/>
          <w:sz w:val="24"/>
          <w:szCs w:val="24"/>
        </w:rPr>
        <w:t xml:space="preserve">fornecimento até o término </w:t>
      </w:r>
      <w:r w:rsidR="003C3E6C" w:rsidRPr="00FA3B41">
        <w:rPr>
          <w:rFonts w:ascii="Arial" w:hAnsi="Arial" w:cs="Arial"/>
          <w:color w:val="000000" w:themeColor="text1"/>
          <w:sz w:val="24"/>
          <w:szCs w:val="24"/>
        </w:rPr>
        <w:t>d</w:t>
      </w:r>
      <w:r w:rsidR="00784BF4" w:rsidRPr="00FA3B41">
        <w:rPr>
          <w:rFonts w:ascii="Arial" w:hAnsi="Arial" w:cs="Arial"/>
          <w:color w:val="000000" w:themeColor="text1"/>
          <w:sz w:val="24"/>
          <w:szCs w:val="24"/>
        </w:rPr>
        <w:t xml:space="preserve">a quantidade </w:t>
      </w:r>
      <w:r w:rsidR="00245711" w:rsidRPr="00FA3B41">
        <w:rPr>
          <w:rFonts w:ascii="Arial" w:hAnsi="Arial" w:cs="Arial"/>
          <w:color w:val="000000" w:themeColor="text1"/>
          <w:sz w:val="24"/>
          <w:szCs w:val="24"/>
        </w:rPr>
        <w:t xml:space="preserve">adquirida ou até </w:t>
      </w:r>
      <w:r w:rsidR="00CB160C" w:rsidRPr="00FA3B41">
        <w:rPr>
          <w:rFonts w:ascii="Arial" w:hAnsi="Arial" w:cs="Arial"/>
          <w:color w:val="000000" w:themeColor="text1"/>
          <w:sz w:val="24"/>
          <w:szCs w:val="24"/>
        </w:rPr>
        <w:t xml:space="preserve">06 de outubro de </w:t>
      </w:r>
      <w:r w:rsidR="00245711" w:rsidRPr="00FA3B41">
        <w:rPr>
          <w:rFonts w:ascii="Arial" w:hAnsi="Arial" w:cs="Arial"/>
          <w:color w:val="000000" w:themeColor="text1"/>
          <w:sz w:val="24"/>
          <w:szCs w:val="24"/>
        </w:rPr>
        <w:t>20</w:t>
      </w:r>
      <w:r w:rsidR="006A3B13" w:rsidRPr="00FA3B41">
        <w:rPr>
          <w:rFonts w:ascii="Arial" w:hAnsi="Arial" w:cs="Arial"/>
          <w:color w:val="000000" w:themeColor="text1"/>
          <w:sz w:val="24"/>
          <w:szCs w:val="24"/>
        </w:rPr>
        <w:t>2</w:t>
      </w:r>
      <w:r w:rsidR="00106749" w:rsidRPr="00FA3B41">
        <w:rPr>
          <w:rFonts w:ascii="Arial" w:hAnsi="Arial" w:cs="Arial"/>
          <w:color w:val="000000" w:themeColor="text1"/>
          <w:sz w:val="24"/>
          <w:szCs w:val="24"/>
        </w:rPr>
        <w:t>4</w:t>
      </w:r>
      <w:r w:rsidRPr="00FA3B41">
        <w:rPr>
          <w:rFonts w:ascii="Arial" w:hAnsi="Arial" w:cs="Arial"/>
          <w:color w:val="000000" w:themeColor="text1"/>
          <w:sz w:val="24"/>
          <w:szCs w:val="24"/>
        </w:rPr>
        <w:t>.</w:t>
      </w:r>
    </w:p>
    <w:p w14:paraId="5676193B" w14:textId="3E77D067" w:rsidR="003D59CE" w:rsidRPr="00844866" w:rsidRDefault="003D59CE" w:rsidP="00060C19">
      <w:pPr>
        <w:pStyle w:val="SemEspaamento"/>
        <w:ind w:right="565"/>
        <w:jc w:val="both"/>
        <w:rPr>
          <w:rFonts w:ascii="Arial" w:hAnsi="Arial" w:cs="Arial"/>
          <w:sz w:val="24"/>
          <w:szCs w:val="24"/>
        </w:rPr>
      </w:pPr>
      <w:r w:rsidRPr="00844866">
        <w:rPr>
          <w:rFonts w:ascii="Arial" w:hAnsi="Arial" w:cs="Arial"/>
          <w:sz w:val="24"/>
          <w:szCs w:val="24"/>
        </w:rPr>
        <w:t>a. A entrega das mercadorias deverá ser feita nos locais, dias e quantidades de acordo co</w:t>
      </w:r>
      <w:r w:rsidR="00784BF4" w:rsidRPr="00844866">
        <w:rPr>
          <w:rFonts w:ascii="Arial" w:hAnsi="Arial" w:cs="Arial"/>
          <w:sz w:val="24"/>
          <w:szCs w:val="24"/>
        </w:rPr>
        <w:t>m a chamada públi</w:t>
      </w:r>
      <w:r w:rsidR="00AC3AC4" w:rsidRPr="00844866">
        <w:rPr>
          <w:rFonts w:ascii="Arial" w:hAnsi="Arial" w:cs="Arial"/>
          <w:sz w:val="24"/>
          <w:szCs w:val="24"/>
        </w:rPr>
        <w:t xml:space="preserve">ca </w:t>
      </w:r>
      <w:proofErr w:type="gramStart"/>
      <w:r w:rsidR="00245711" w:rsidRPr="00844866">
        <w:rPr>
          <w:rFonts w:ascii="Arial" w:hAnsi="Arial" w:cs="Arial"/>
          <w:sz w:val="24"/>
          <w:szCs w:val="24"/>
        </w:rPr>
        <w:t>n.º</w:t>
      </w:r>
      <w:proofErr w:type="gramEnd"/>
      <w:r w:rsidR="00245711" w:rsidRPr="00844866">
        <w:rPr>
          <w:rFonts w:ascii="Arial" w:hAnsi="Arial" w:cs="Arial"/>
          <w:sz w:val="24"/>
          <w:szCs w:val="24"/>
        </w:rPr>
        <w:t xml:space="preserve"> 00</w:t>
      </w:r>
      <w:r w:rsidR="00106749">
        <w:rPr>
          <w:rFonts w:ascii="Arial" w:hAnsi="Arial" w:cs="Arial"/>
          <w:sz w:val="24"/>
          <w:szCs w:val="24"/>
        </w:rPr>
        <w:t>2</w:t>
      </w:r>
      <w:r w:rsidR="00245711" w:rsidRPr="00844866">
        <w:rPr>
          <w:rFonts w:ascii="Arial" w:hAnsi="Arial" w:cs="Arial"/>
          <w:sz w:val="24"/>
          <w:szCs w:val="24"/>
        </w:rPr>
        <w:t>/</w:t>
      </w:r>
      <w:r w:rsidR="0037179C">
        <w:rPr>
          <w:rFonts w:ascii="Arial" w:hAnsi="Arial" w:cs="Arial"/>
          <w:sz w:val="24"/>
          <w:szCs w:val="24"/>
        </w:rPr>
        <w:t>202</w:t>
      </w:r>
      <w:r w:rsidR="00106749">
        <w:rPr>
          <w:rFonts w:ascii="Arial" w:hAnsi="Arial" w:cs="Arial"/>
          <w:sz w:val="24"/>
          <w:szCs w:val="24"/>
        </w:rPr>
        <w:t>3</w:t>
      </w:r>
      <w:r w:rsidRPr="00844866">
        <w:rPr>
          <w:rFonts w:ascii="Arial" w:hAnsi="Arial" w:cs="Arial"/>
          <w:sz w:val="24"/>
          <w:szCs w:val="24"/>
        </w:rPr>
        <w:t>.</w:t>
      </w:r>
    </w:p>
    <w:p w14:paraId="0BB2CB12" w14:textId="77777777" w:rsidR="003D59CE" w:rsidRDefault="003D59CE" w:rsidP="00060C19">
      <w:pPr>
        <w:pStyle w:val="SemEspaamento"/>
        <w:ind w:right="565"/>
        <w:jc w:val="both"/>
        <w:rPr>
          <w:rFonts w:ascii="Arial" w:hAnsi="Arial" w:cs="Arial"/>
          <w:sz w:val="24"/>
          <w:szCs w:val="24"/>
        </w:rPr>
      </w:pPr>
      <w:r w:rsidRPr="00844866">
        <w:rPr>
          <w:rFonts w:ascii="Arial" w:hAnsi="Arial" w:cs="Arial"/>
          <w:sz w:val="24"/>
          <w:szCs w:val="24"/>
        </w:rPr>
        <w:t>b. O recebimento das mercadorias dar-se-á mediante apresentação do Termo de Recebimento e as Notas Fiscais de Venda pela pessoa responsável pela alimentação no local de entrega, consoante o anexo deste Contrato.</w:t>
      </w:r>
    </w:p>
    <w:p w14:paraId="652534D3" w14:textId="77777777" w:rsidR="00AB4EA8" w:rsidRPr="0045684F" w:rsidRDefault="00AB4EA8" w:rsidP="00060C19">
      <w:pPr>
        <w:pStyle w:val="SemEspaamento"/>
        <w:ind w:right="565"/>
        <w:jc w:val="both"/>
        <w:rPr>
          <w:rFonts w:ascii="Arial" w:hAnsi="Arial" w:cs="Arial"/>
          <w:sz w:val="24"/>
          <w:szCs w:val="24"/>
        </w:rPr>
      </w:pPr>
      <w:r w:rsidRPr="0045684F">
        <w:rPr>
          <w:rFonts w:ascii="Arial" w:hAnsi="Arial" w:cs="Arial"/>
          <w:sz w:val="24"/>
          <w:szCs w:val="24"/>
        </w:rPr>
        <w:t xml:space="preserve">c. </w:t>
      </w:r>
      <w:r w:rsidR="00BE1A3A" w:rsidRPr="0045684F">
        <w:rPr>
          <w:rFonts w:ascii="Arial" w:hAnsi="Arial" w:cs="Arial"/>
          <w:sz w:val="24"/>
          <w:szCs w:val="24"/>
        </w:rPr>
        <w:t>Os produtos deverão ser entregues no Setor de Compras da prefeitura municipal de Nova Brasilândia na Av. Vereador Genival Nunes Araújo, n° 993, Nova Brasilândia – MT, telefone: (6</w:t>
      </w:r>
      <w:r w:rsidR="009D1715" w:rsidRPr="0045684F">
        <w:rPr>
          <w:rFonts w:ascii="Arial" w:hAnsi="Arial" w:cs="Arial"/>
          <w:sz w:val="24"/>
          <w:szCs w:val="24"/>
        </w:rPr>
        <w:t>6</w:t>
      </w:r>
      <w:r w:rsidR="00BE1A3A" w:rsidRPr="0045684F">
        <w:rPr>
          <w:rFonts w:ascii="Arial" w:hAnsi="Arial" w:cs="Arial"/>
          <w:sz w:val="24"/>
          <w:szCs w:val="24"/>
        </w:rPr>
        <w:t>) 3385-127</w:t>
      </w:r>
      <w:r w:rsidR="009D1715" w:rsidRPr="0045684F">
        <w:rPr>
          <w:rFonts w:ascii="Arial" w:hAnsi="Arial" w:cs="Arial"/>
          <w:sz w:val="24"/>
          <w:szCs w:val="24"/>
        </w:rPr>
        <w:t>7</w:t>
      </w:r>
      <w:r w:rsidR="00BE1A3A" w:rsidRPr="0045684F">
        <w:rPr>
          <w:rFonts w:ascii="Arial" w:hAnsi="Arial" w:cs="Arial"/>
          <w:sz w:val="24"/>
          <w:szCs w:val="24"/>
        </w:rPr>
        <w:t>, neste Município de Nova Brasilândia/MT, nos preços propostos estão incluídos todos os custos, como de fretes, carga e descarga, impostos, obrigações entre outros.</w:t>
      </w:r>
    </w:p>
    <w:p w14:paraId="3F329AA6" w14:textId="77777777" w:rsidR="00CB160C" w:rsidRDefault="001918E9" w:rsidP="00060C19">
      <w:pPr>
        <w:spacing w:after="0" w:line="240" w:lineRule="auto"/>
        <w:ind w:right="565"/>
        <w:jc w:val="both"/>
        <w:rPr>
          <w:rFonts w:ascii="Arial" w:hAnsi="Arial" w:cs="Arial"/>
          <w:sz w:val="24"/>
          <w:szCs w:val="24"/>
        </w:rPr>
      </w:pPr>
      <w:r w:rsidRPr="0045684F">
        <w:rPr>
          <w:rFonts w:ascii="Arial" w:hAnsi="Arial" w:cs="Arial"/>
          <w:sz w:val="24"/>
          <w:szCs w:val="24"/>
        </w:rPr>
        <w:t xml:space="preserve">d. A entrega do objeto deverá ser no prazo máximo de 05 (cinco) dias corridos, ser entregue </w:t>
      </w:r>
      <w:r w:rsidR="00171EAB" w:rsidRPr="0045684F">
        <w:rPr>
          <w:rFonts w:ascii="Arial" w:hAnsi="Arial" w:cs="Arial"/>
          <w:sz w:val="24"/>
          <w:szCs w:val="24"/>
        </w:rPr>
        <w:t>conforme solicitação da Secretaria Municipal envolvida na compra</w:t>
      </w:r>
      <w:r w:rsidRPr="0045684F">
        <w:rPr>
          <w:rFonts w:ascii="Arial" w:hAnsi="Arial" w:cs="Arial"/>
          <w:sz w:val="24"/>
          <w:szCs w:val="24"/>
        </w:rPr>
        <w:t>, sem ônus de frete para esta Municipalidade, de acordo com a necessidade e o local indicado pela secretaria solicitante.</w:t>
      </w:r>
    </w:p>
    <w:p w14:paraId="4257D7F2" w14:textId="374DD008" w:rsidR="001918E9" w:rsidRPr="0045684F" w:rsidRDefault="001918E9" w:rsidP="00060C19">
      <w:pPr>
        <w:spacing w:after="0" w:line="240" w:lineRule="auto"/>
        <w:ind w:right="565"/>
        <w:jc w:val="both"/>
        <w:rPr>
          <w:rFonts w:ascii="Arial" w:hAnsi="Arial" w:cs="Arial"/>
          <w:sz w:val="24"/>
          <w:szCs w:val="24"/>
        </w:rPr>
      </w:pPr>
      <w:proofErr w:type="gramStart"/>
      <w:r w:rsidRPr="0045684F">
        <w:rPr>
          <w:rFonts w:ascii="Arial" w:hAnsi="Arial" w:cs="Arial"/>
          <w:sz w:val="24"/>
          <w:szCs w:val="24"/>
        </w:rPr>
        <w:t>e</w:t>
      </w:r>
      <w:proofErr w:type="gramEnd"/>
      <w:r w:rsidRPr="0045684F">
        <w:rPr>
          <w:rFonts w:ascii="Arial" w:hAnsi="Arial" w:cs="Arial"/>
          <w:sz w:val="24"/>
          <w:szCs w:val="24"/>
        </w:rPr>
        <w:t xml:space="preserve">). </w:t>
      </w:r>
      <w:r w:rsidRPr="0045684F">
        <w:rPr>
          <w:rFonts w:ascii="ArialNarrow,Bold" w:hAnsi="ArialNarrow,Bold" w:cs="ArialNarrow,Bold"/>
          <w:bCs/>
          <w:sz w:val="24"/>
          <w:szCs w:val="24"/>
        </w:rPr>
        <w:t>Caberá conferi-lo e lavrar Termo de Recebimento Provisório, para efeito de posterior verificação da conformidade do mesmo com as exigências do edital, pelo fiscal do (s) contrato (s).</w:t>
      </w:r>
    </w:p>
    <w:p w14:paraId="3F042F76" w14:textId="77777777" w:rsidR="001918E9" w:rsidRPr="0045684F" w:rsidRDefault="001918E9" w:rsidP="00060C19">
      <w:pPr>
        <w:spacing w:after="0" w:line="240" w:lineRule="auto"/>
        <w:ind w:right="565"/>
        <w:jc w:val="both"/>
        <w:rPr>
          <w:rFonts w:ascii="ArialNarrow,Bold" w:hAnsi="ArialNarrow,Bold" w:cs="ArialNarrow,Bold"/>
          <w:bCs/>
          <w:sz w:val="24"/>
          <w:szCs w:val="24"/>
        </w:rPr>
      </w:pPr>
      <w:proofErr w:type="gramStart"/>
      <w:r w:rsidRPr="0045684F">
        <w:rPr>
          <w:rFonts w:ascii="ArialNarrow,Bold" w:hAnsi="ArialNarrow,Bold" w:cs="ArialNarrow,Bold"/>
          <w:bCs/>
          <w:sz w:val="24"/>
          <w:szCs w:val="24"/>
        </w:rPr>
        <w:t>f</w:t>
      </w:r>
      <w:proofErr w:type="gramEnd"/>
      <w:r w:rsidRPr="0045684F">
        <w:rPr>
          <w:rFonts w:ascii="ArialNarrow,Bold" w:hAnsi="ArialNarrow,Bold" w:cs="ArialNarrow,Bold"/>
          <w:bCs/>
          <w:sz w:val="24"/>
          <w:szCs w:val="24"/>
        </w:rPr>
        <w:t xml:space="preserve">). O fornecedor obriga – se a entregar o objeto estritamente de acordo com as disposições constantes no </w:t>
      </w:r>
      <w:r w:rsidRPr="0045684F">
        <w:rPr>
          <w:rFonts w:ascii="ArialNarrow,Bold" w:hAnsi="ArialNarrow,Bold" w:cs="ArialNarrow,Bold"/>
          <w:b/>
          <w:bCs/>
          <w:sz w:val="24"/>
          <w:szCs w:val="24"/>
        </w:rPr>
        <w:t>ANEXO I,</w:t>
      </w:r>
      <w:r w:rsidRPr="0045684F">
        <w:rPr>
          <w:rFonts w:ascii="ArialNarrow,Bold" w:hAnsi="ArialNarrow,Bold" w:cs="ArialNarrow,Bold"/>
          <w:bCs/>
          <w:sz w:val="24"/>
          <w:szCs w:val="24"/>
        </w:rPr>
        <w:t xml:space="preserve"> parte integrante deste edital.</w:t>
      </w:r>
    </w:p>
    <w:p w14:paraId="1E9DA5D3" w14:textId="77777777" w:rsidR="0040690F" w:rsidRDefault="0040690F" w:rsidP="00060C19">
      <w:pPr>
        <w:pStyle w:val="SemEspaamento"/>
        <w:ind w:right="565"/>
        <w:rPr>
          <w:b/>
          <w:sz w:val="23"/>
          <w:szCs w:val="23"/>
        </w:rPr>
      </w:pPr>
    </w:p>
    <w:p w14:paraId="20EF4EF8" w14:textId="77777777" w:rsidR="003D59CE" w:rsidRPr="00844866" w:rsidRDefault="003D59CE" w:rsidP="00060C19">
      <w:pPr>
        <w:pStyle w:val="SemEspaamento"/>
        <w:ind w:right="565"/>
        <w:rPr>
          <w:rFonts w:ascii="Arial" w:hAnsi="Arial" w:cs="Arial"/>
          <w:sz w:val="24"/>
          <w:szCs w:val="24"/>
        </w:rPr>
      </w:pPr>
      <w:r w:rsidRPr="00844866">
        <w:rPr>
          <w:rFonts w:ascii="Arial" w:hAnsi="Arial" w:cs="Arial"/>
          <w:b/>
          <w:sz w:val="24"/>
          <w:szCs w:val="24"/>
        </w:rPr>
        <w:t>CLÁUSULA SEXTA</w:t>
      </w:r>
      <w:r w:rsidRPr="00844866">
        <w:rPr>
          <w:rFonts w:ascii="Arial" w:hAnsi="Arial" w:cs="Arial"/>
          <w:sz w:val="24"/>
          <w:szCs w:val="24"/>
        </w:rPr>
        <w:t>:</w:t>
      </w:r>
    </w:p>
    <w:p w14:paraId="17B5463B" w14:textId="33FC9EAD" w:rsidR="003D59CE" w:rsidRPr="00DB3B84" w:rsidRDefault="003D59CE" w:rsidP="00060C19">
      <w:pPr>
        <w:pStyle w:val="SemEspaamento"/>
        <w:ind w:right="565"/>
        <w:jc w:val="both"/>
        <w:rPr>
          <w:rFonts w:ascii="Arial" w:hAnsi="Arial" w:cs="Arial"/>
          <w:sz w:val="24"/>
          <w:szCs w:val="24"/>
        </w:rPr>
      </w:pPr>
      <w:r w:rsidRPr="00844866">
        <w:rPr>
          <w:rFonts w:ascii="Arial" w:hAnsi="Arial" w:cs="Arial"/>
          <w:sz w:val="24"/>
          <w:szCs w:val="24"/>
        </w:rPr>
        <w:t>Pelo fornecimento dos gêneros alimentícios, nos quantitativos descritos no Projeto de Venda de Gêneros Alimentícios da Agricultura Familiar, o (a) CONTRATADO (A) receberá o v</w:t>
      </w:r>
      <w:r w:rsidR="00CD591A">
        <w:rPr>
          <w:rFonts w:ascii="Arial" w:hAnsi="Arial" w:cs="Arial"/>
          <w:sz w:val="24"/>
          <w:szCs w:val="24"/>
        </w:rPr>
        <w:t xml:space="preserve">alor total de </w:t>
      </w:r>
      <w:bookmarkStart w:id="0" w:name="_GoBack"/>
      <w:r w:rsidR="00CD591A" w:rsidRPr="00DB3B84">
        <w:rPr>
          <w:rFonts w:ascii="Arial" w:hAnsi="Arial" w:cs="Arial"/>
          <w:b/>
          <w:sz w:val="24"/>
          <w:szCs w:val="24"/>
        </w:rPr>
        <w:t xml:space="preserve">R$ </w:t>
      </w:r>
      <w:r w:rsidR="00DB3B84" w:rsidRPr="00DB3B84">
        <w:rPr>
          <w:rFonts w:ascii="Arial" w:hAnsi="Arial" w:cs="Arial"/>
          <w:b/>
          <w:sz w:val="24"/>
          <w:szCs w:val="24"/>
        </w:rPr>
        <w:t>94.267,28</w:t>
      </w:r>
      <w:r w:rsidR="00CD591A" w:rsidRPr="00DB3B84">
        <w:rPr>
          <w:rFonts w:ascii="Arial" w:hAnsi="Arial" w:cs="Arial"/>
          <w:sz w:val="24"/>
          <w:szCs w:val="24"/>
        </w:rPr>
        <w:t xml:space="preserve"> </w:t>
      </w:r>
      <w:r w:rsidR="00DB3B84" w:rsidRPr="00DB3B84">
        <w:rPr>
          <w:rFonts w:ascii="Arial" w:hAnsi="Arial" w:cs="Arial"/>
          <w:b/>
          <w:sz w:val="24"/>
          <w:szCs w:val="24"/>
        </w:rPr>
        <w:t>(Noventa e Quatro Mil, Duzentos e Sessenta e Sete Reais e Vinte e Oito Centavos)</w:t>
      </w:r>
      <w:bookmarkEnd w:id="0"/>
      <w:r w:rsidRPr="00DB3B84">
        <w:rPr>
          <w:rFonts w:ascii="Arial" w:hAnsi="Arial" w:cs="Arial"/>
          <w:sz w:val="24"/>
          <w:szCs w:val="24"/>
        </w:rPr>
        <w:t>, conforme listagem anexa a seguir:</w:t>
      </w:r>
    </w:p>
    <w:p w14:paraId="2053F983" w14:textId="77777777" w:rsidR="003D59CE" w:rsidRPr="00DB3B84" w:rsidRDefault="003D59CE" w:rsidP="003D59CE">
      <w:pPr>
        <w:pStyle w:val="SemEspaamento"/>
        <w:rPr>
          <w:rFonts w:ascii="Times-Roman" w:hAnsi="Times-Roman" w:cs="Times-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984"/>
        <w:gridCol w:w="1701"/>
        <w:gridCol w:w="1843"/>
      </w:tblGrid>
      <w:tr w:rsidR="00FA3B41" w:rsidRPr="00844866" w14:paraId="47398D4A" w14:textId="77777777" w:rsidTr="002F4D55">
        <w:tc>
          <w:tcPr>
            <w:tcW w:w="2263" w:type="dxa"/>
            <w:tcBorders>
              <w:top w:val="single" w:sz="4" w:space="0" w:color="auto"/>
              <w:left w:val="single" w:sz="4" w:space="0" w:color="auto"/>
              <w:bottom w:val="single" w:sz="4" w:space="0" w:color="auto"/>
              <w:right w:val="single" w:sz="4" w:space="0" w:color="auto"/>
            </w:tcBorders>
            <w:vAlign w:val="center"/>
          </w:tcPr>
          <w:p w14:paraId="63F6A862" w14:textId="085C8C59" w:rsidR="00FA3B41" w:rsidRPr="000D5867" w:rsidRDefault="000D5867" w:rsidP="000D5867">
            <w:pPr>
              <w:pStyle w:val="SemEspaamento"/>
              <w:jc w:val="center"/>
              <w:rPr>
                <w:rFonts w:ascii="Arial" w:hAnsi="Arial" w:cs="Arial"/>
                <w:b/>
                <w:sz w:val="24"/>
                <w:szCs w:val="24"/>
              </w:rPr>
            </w:pPr>
            <w:r w:rsidRPr="000D5867">
              <w:rPr>
                <w:rFonts w:ascii="Arial" w:hAnsi="Arial" w:cs="Arial"/>
                <w:b/>
                <w:sz w:val="24"/>
                <w:szCs w:val="24"/>
              </w:rPr>
              <w:t>PRODUTO</w:t>
            </w:r>
          </w:p>
        </w:tc>
        <w:tc>
          <w:tcPr>
            <w:tcW w:w="1418" w:type="dxa"/>
            <w:tcBorders>
              <w:top w:val="single" w:sz="4" w:space="0" w:color="auto"/>
              <w:left w:val="single" w:sz="4" w:space="0" w:color="auto"/>
              <w:bottom w:val="single" w:sz="4" w:space="0" w:color="auto"/>
              <w:right w:val="single" w:sz="4" w:space="0" w:color="auto"/>
            </w:tcBorders>
            <w:vAlign w:val="center"/>
          </w:tcPr>
          <w:p w14:paraId="08A6A6A6" w14:textId="7438D302" w:rsidR="00FA3B41" w:rsidRPr="000D5867" w:rsidRDefault="000D5867" w:rsidP="000D5867">
            <w:pPr>
              <w:pStyle w:val="SemEspaamento"/>
              <w:jc w:val="center"/>
              <w:rPr>
                <w:rFonts w:ascii="Arial" w:hAnsi="Arial" w:cs="Arial"/>
                <w:b/>
                <w:sz w:val="24"/>
                <w:szCs w:val="24"/>
              </w:rPr>
            </w:pPr>
            <w:r w:rsidRPr="000D5867">
              <w:rPr>
                <w:rFonts w:ascii="Arial" w:hAnsi="Arial" w:cs="Arial"/>
                <w:b/>
                <w:sz w:val="24"/>
                <w:szCs w:val="24"/>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3A233AA8" w14:textId="2773ACC1" w:rsidR="00FA3B41" w:rsidRPr="000D5867" w:rsidRDefault="00FA3B41" w:rsidP="000D5867">
            <w:pPr>
              <w:pStyle w:val="SemEspaamento"/>
              <w:jc w:val="center"/>
              <w:rPr>
                <w:rFonts w:ascii="Arial" w:hAnsi="Arial" w:cs="Arial"/>
                <w:b/>
                <w:sz w:val="24"/>
                <w:szCs w:val="24"/>
              </w:rPr>
            </w:pPr>
            <w:r w:rsidRPr="000D5867">
              <w:rPr>
                <w:rFonts w:ascii="Arial" w:hAnsi="Arial" w:cs="Arial"/>
                <w:b/>
                <w:sz w:val="24"/>
                <w:szCs w:val="24"/>
              </w:rPr>
              <w:t>QUANTIDADE</w:t>
            </w:r>
          </w:p>
        </w:tc>
        <w:tc>
          <w:tcPr>
            <w:tcW w:w="1701" w:type="dxa"/>
            <w:tcBorders>
              <w:top w:val="single" w:sz="4" w:space="0" w:color="auto"/>
              <w:left w:val="single" w:sz="4" w:space="0" w:color="auto"/>
              <w:bottom w:val="single" w:sz="4" w:space="0" w:color="auto"/>
              <w:right w:val="single" w:sz="4" w:space="0" w:color="auto"/>
            </w:tcBorders>
            <w:vAlign w:val="center"/>
          </w:tcPr>
          <w:p w14:paraId="748E0430" w14:textId="78894224" w:rsidR="00FA3B41" w:rsidRPr="000D5867" w:rsidRDefault="00FA3B41" w:rsidP="000D5867">
            <w:pPr>
              <w:pStyle w:val="SemEspaamento"/>
              <w:jc w:val="center"/>
              <w:rPr>
                <w:rFonts w:ascii="Arial" w:hAnsi="Arial" w:cs="Arial"/>
                <w:b/>
                <w:sz w:val="24"/>
                <w:szCs w:val="24"/>
              </w:rPr>
            </w:pPr>
            <w:r w:rsidRPr="000D5867">
              <w:rPr>
                <w:rFonts w:ascii="Arial" w:hAnsi="Arial" w:cs="Arial"/>
                <w:b/>
                <w:sz w:val="24"/>
                <w:szCs w:val="24"/>
              </w:rPr>
              <w:t>VALOR UNITÁRIO R$</w:t>
            </w:r>
          </w:p>
        </w:tc>
        <w:tc>
          <w:tcPr>
            <w:tcW w:w="1843" w:type="dxa"/>
            <w:tcBorders>
              <w:top w:val="single" w:sz="4" w:space="0" w:color="auto"/>
              <w:left w:val="single" w:sz="4" w:space="0" w:color="auto"/>
              <w:bottom w:val="single" w:sz="4" w:space="0" w:color="auto"/>
              <w:right w:val="single" w:sz="4" w:space="0" w:color="auto"/>
            </w:tcBorders>
            <w:vAlign w:val="center"/>
          </w:tcPr>
          <w:p w14:paraId="07439862" w14:textId="44BB6054" w:rsidR="00FA3B41" w:rsidRPr="000D5867" w:rsidRDefault="00FA3B41" w:rsidP="000D5867">
            <w:pPr>
              <w:pStyle w:val="SemEspaamento"/>
              <w:jc w:val="center"/>
              <w:rPr>
                <w:rFonts w:ascii="Arial" w:hAnsi="Arial" w:cs="Arial"/>
                <w:b/>
                <w:sz w:val="24"/>
                <w:szCs w:val="24"/>
              </w:rPr>
            </w:pPr>
            <w:r w:rsidRPr="000D5867">
              <w:rPr>
                <w:rFonts w:ascii="Arial" w:hAnsi="Arial" w:cs="Arial"/>
                <w:b/>
                <w:sz w:val="24"/>
                <w:szCs w:val="24"/>
              </w:rPr>
              <w:t>VALOR TOTAL R$</w:t>
            </w:r>
          </w:p>
        </w:tc>
      </w:tr>
      <w:tr w:rsidR="00FA3B41" w:rsidRPr="00844866" w14:paraId="5E3E6B6D" w14:textId="77777777" w:rsidTr="002F4D55">
        <w:tc>
          <w:tcPr>
            <w:tcW w:w="2263" w:type="dxa"/>
            <w:tcBorders>
              <w:top w:val="single" w:sz="4" w:space="0" w:color="auto"/>
              <w:left w:val="single" w:sz="4" w:space="0" w:color="auto"/>
              <w:bottom w:val="single" w:sz="4" w:space="0" w:color="auto"/>
              <w:right w:val="single" w:sz="4" w:space="0" w:color="auto"/>
            </w:tcBorders>
          </w:tcPr>
          <w:p w14:paraId="0DAB1FBD" w14:textId="2BD34C90" w:rsidR="00FA3B41" w:rsidRPr="00060C19" w:rsidRDefault="002D78E5" w:rsidP="002C5FA0">
            <w:pPr>
              <w:pStyle w:val="SemEspaamento"/>
              <w:jc w:val="center"/>
              <w:rPr>
                <w:rFonts w:ascii="Arial" w:hAnsi="Arial" w:cs="Arial"/>
                <w:sz w:val="24"/>
                <w:szCs w:val="24"/>
              </w:rPr>
            </w:pPr>
            <w:r w:rsidRPr="000F4DC1">
              <w:rPr>
                <w:rFonts w:ascii="Arial" w:hAnsi="Arial" w:cs="Arial"/>
                <w:sz w:val="20"/>
                <w:szCs w:val="20"/>
              </w:rPr>
              <w:lastRenderedPageBreak/>
              <w:t>ABOBORA CABOTIA COLORAÇÃO VERDE ESCURA. A COR DA CASCA PODE SER ALARANJADA, AMARELA, VERDE, BRANCA E ATÉ ROXA. A POLPA GERALMENTE É ALARANJADA OU AMARELA. CONFORME A ESPÉCIE, APRESENTA FORMATOS ESFÉRICOS, ACHATADOS OU ESFÉRICOS ALONGADOS, ASPECTO SAUDÁVEL SEM MACHUCADOS OU PERFURAÇÕES</w:t>
            </w:r>
          </w:p>
        </w:tc>
        <w:tc>
          <w:tcPr>
            <w:tcW w:w="1418" w:type="dxa"/>
            <w:tcBorders>
              <w:top w:val="single" w:sz="4" w:space="0" w:color="auto"/>
              <w:left w:val="single" w:sz="4" w:space="0" w:color="auto"/>
              <w:bottom w:val="single" w:sz="4" w:space="0" w:color="auto"/>
              <w:right w:val="single" w:sz="4" w:space="0" w:color="auto"/>
            </w:tcBorders>
          </w:tcPr>
          <w:p w14:paraId="78ED50ED" w14:textId="72F90896" w:rsidR="00FA3B41" w:rsidRPr="00060C19" w:rsidRDefault="002D78E5" w:rsidP="002C5FA0">
            <w:pPr>
              <w:pStyle w:val="SemEspaamento"/>
              <w:jc w:val="center"/>
              <w:rPr>
                <w:rFonts w:ascii="Arial" w:hAnsi="Arial" w:cs="Arial"/>
                <w:sz w:val="24"/>
                <w:szCs w:val="24"/>
              </w:rPr>
            </w:pPr>
            <w:r>
              <w:rPr>
                <w:rFonts w:ascii="Arial" w:hAnsi="Arial" w:cs="Arial"/>
                <w:sz w:val="24"/>
                <w:szCs w:val="24"/>
              </w:rPr>
              <w:t>KG</w:t>
            </w:r>
          </w:p>
        </w:tc>
        <w:tc>
          <w:tcPr>
            <w:tcW w:w="1984" w:type="dxa"/>
            <w:tcBorders>
              <w:top w:val="single" w:sz="4" w:space="0" w:color="auto"/>
              <w:left w:val="single" w:sz="4" w:space="0" w:color="auto"/>
              <w:bottom w:val="single" w:sz="4" w:space="0" w:color="auto"/>
              <w:right w:val="single" w:sz="4" w:space="0" w:color="auto"/>
            </w:tcBorders>
          </w:tcPr>
          <w:p w14:paraId="434687F0" w14:textId="40D1C5E8" w:rsidR="00FA3B41" w:rsidRPr="00060C19" w:rsidRDefault="002D78E5" w:rsidP="002C5FA0">
            <w:pPr>
              <w:pStyle w:val="SemEspaamento"/>
              <w:jc w:val="center"/>
              <w:rPr>
                <w:rFonts w:ascii="Arial" w:hAnsi="Arial" w:cs="Arial"/>
                <w:sz w:val="24"/>
                <w:szCs w:val="24"/>
              </w:rPr>
            </w:pPr>
            <w:r>
              <w:rPr>
                <w:rFonts w:ascii="Arial" w:hAnsi="Arial" w:cs="Arial"/>
                <w:sz w:val="24"/>
                <w:szCs w:val="24"/>
              </w:rPr>
              <w:t>400</w:t>
            </w:r>
          </w:p>
        </w:tc>
        <w:tc>
          <w:tcPr>
            <w:tcW w:w="1701" w:type="dxa"/>
            <w:tcBorders>
              <w:top w:val="single" w:sz="4" w:space="0" w:color="auto"/>
              <w:left w:val="single" w:sz="4" w:space="0" w:color="auto"/>
              <w:bottom w:val="single" w:sz="4" w:space="0" w:color="auto"/>
              <w:right w:val="single" w:sz="4" w:space="0" w:color="auto"/>
            </w:tcBorders>
          </w:tcPr>
          <w:p w14:paraId="03D9D523" w14:textId="6F2B11B6" w:rsidR="00FA3B41" w:rsidRPr="00060C19" w:rsidRDefault="002D78E5" w:rsidP="002C5FA0">
            <w:pPr>
              <w:pStyle w:val="SemEspaamento"/>
              <w:jc w:val="center"/>
              <w:rPr>
                <w:rFonts w:ascii="Arial" w:hAnsi="Arial" w:cs="Arial"/>
                <w:sz w:val="24"/>
                <w:szCs w:val="24"/>
              </w:rPr>
            </w:pPr>
            <w:r>
              <w:rPr>
                <w:rFonts w:ascii="Arial" w:hAnsi="Arial" w:cs="Arial"/>
                <w:sz w:val="24"/>
                <w:szCs w:val="24"/>
              </w:rPr>
              <w:t>R$ 6,03</w:t>
            </w:r>
          </w:p>
        </w:tc>
        <w:tc>
          <w:tcPr>
            <w:tcW w:w="1843" w:type="dxa"/>
            <w:tcBorders>
              <w:top w:val="single" w:sz="4" w:space="0" w:color="auto"/>
              <w:left w:val="single" w:sz="4" w:space="0" w:color="auto"/>
              <w:bottom w:val="single" w:sz="4" w:space="0" w:color="auto"/>
              <w:right w:val="single" w:sz="4" w:space="0" w:color="auto"/>
            </w:tcBorders>
          </w:tcPr>
          <w:p w14:paraId="56D2561D" w14:textId="7824EC70" w:rsidR="00FA3B41" w:rsidRPr="00060C19" w:rsidRDefault="002D78E5" w:rsidP="002C5FA0">
            <w:pPr>
              <w:pStyle w:val="SemEspaamento"/>
              <w:jc w:val="center"/>
              <w:rPr>
                <w:rFonts w:ascii="Arial" w:hAnsi="Arial" w:cs="Arial"/>
                <w:sz w:val="24"/>
                <w:szCs w:val="24"/>
              </w:rPr>
            </w:pPr>
            <w:r>
              <w:rPr>
                <w:rFonts w:ascii="Arial" w:hAnsi="Arial" w:cs="Arial"/>
                <w:sz w:val="24"/>
                <w:szCs w:val="24"/>
              </w:rPr>
              <w:t>R$ 2.413,32</w:t>
            </w:r>
          </w:p>
        </w:tc>
      </w:tr>
      <w:tr w:rsidR="00FA3B41" w:rsidRPr="00844866" w14:paraId="06AD8FCF" w14:textId="77777777" w:rsidTr="002F4D55">
        <w:tc>
          <w:tcPr>
            <w:tcW w:w="2263" w:type="dxa"/>
            <w:tcBorders>
              <w:top w:val="single" w:sz="4" w:space="0" w:color="auto"/>
              <w:left w:val="single" w:sz="4" w:space="0" w:color="auto"/>
              <w:bottom w:val="single" w:sz="4" w:space="0" w:color="auto"/>
              <w:right w:val="single" w:sz="4" w:space="0" w:color="auto"/>
            </w:tcBorders>
          </w:tcPr>
          <w:p w14:paraId="0E933E0F" w14:textId="58084DEC" w:rsidR="00FA3B41" w:rsidRPr="00060C19" w:rsidRDefault="002D78E5" w:rsidP="002C5FA0">
            <w:pPr>
              <w:pStyle w:val="SemEspaamento"/>
              <w:jc w:val="center"/>
              <w:rPr>
                <w:rFonts w:ascii="Arial" w:hAnsi="Arial" w:cs="Arial"/>
                <w:sz w:val="24"/>
                <w:szCs w:val="24"/>
              </w:rPr>
            </w:pPr>
            <w:r w:rsidRPr="000F4DC1">
              <w:rPr>
                <w:rFonts w:ascii="Arial" w:hAnsi="Arial" w:cs="Arial"/>
                <w:sz w:val="20"/>
                <w:szCs w:val="20"/>
              </w:rPr>
              <w:t>ABOBRINHA VERDE. TAMANHO UNIFORME, SUPERFÍCIE CARACTERÍSTICA, FIRME, SEM MANCHAS, PERFURAÇÕES, RACHADURAS, BOLORES OU VESTÍGIOS DE INSETOS. POLPA ÍNTEGRA, NÃO AMOLECIDA, SEM MANCHAS, COLORAÇÃO E UMIDADE CARACTERÍSTICA.</w:t>
            </w:r>
          </w:p>
        </w:tc>
        <w:tc>
          <w:tcPr>
            <w:tcW w:w="1418" w:type="dxa"/>
            <w:tcBorders>
              <w:top w:val="single" w:sz="4" w:space="0" w:color="auto"/>
              <w:left w:val="single" w:sz="4" w:space="0" w:color="auto"/>
              <w:bottom w:val="single" w:sz="4" w:space="0" w:color="auto"/>
              <w:right w:val="single" w:sz="4" w:space="0" w:color="auto"/>
            </w:tcBorders>
          </w:tcPr>
          <w:p w14:paraId="41C0776D" w14:textId="590B4818" w:rsidR="00FA3B41" w:rsidRPr="00060C19" w:rsidRDefault="002D78E5" w:rsidP="002C5FA0">
            <w:pPr>
              <w:pStyle w:val="SemEspaamento"/>
              <w:jc w:val="center"/>
              <w:rPr>
                <w:rFonts w:ascii="Arial" w:hAnsi="Arial" w:cs="Arial"/>
                <w:sz w:val="24"/>
                <w:szCs w:val="24"/>
              </w:rPr>
            </w:pPr>
            <w:r>
              <w:rPr>
                <w:rFonts w:ascii="Arial" w:hAnsi="Arial" w:cs="Arial"/>
                <w:sz w:val="24"/>
                <w:szCs w:val="24"/>
              </w:rPr>
              <w:t>KG</w:t>
            </w:r>
          </w:p>
        </w:tc>
        <w:tc>
          <w:tcPr>
            <w:tcW w:w="1984" w:type="dxa"/>
            <w:tcBorders>
              <w:top w:val="single" w:sz="4" w:space="0" w:color="auto"/>
              <w:left w:val="single" w:sz="4" w:space="0" w:color="auto"/>
              <w:bottom w:val="single" w:sz="4" w:space="0" w:color="auto"/>
              <w:right w:val="single" w:sz="4" w:space="0" w:color="auto"/>
            </w:tcBorders>
          </w:tcPr>
          <w:p w14:paraId="0FB2705C" w14:textId="455FA2CE" w:rsidR="00FA3B41" w:rsidRPr="00060C19" w:rsidRDefault="002D78E5" w:rsidP="002C5FA0">
            <w:pPr>
              <w:pStyle w:val="SemEspaamento"/>
              <w:jc w:val="center"/>
              <w:rPr>
                <w:rFonts w:ascii="Arial" w:hAnsi="Arial" w:cs="Arial"/>
                <w:sz w:val="24"/>
                <w:szCs w:val="24"/>
              </w:rPr>
            </w:pPr>
            <w:r>
              <w:rPr>
                <w:rFonts w:ascii="Arial" w:hAnsi="Arial" w:cs="Arial"/>
                <w:sz w:val="24"/>
                <w:szCs w:val="24"/>
              </w:rPr>
              <w:t>300</w:t>
            </w:r>
          </w:p>
        </w:tc>
        <w:tc>
          <w:tcPr>
            <w:tcW w:w="1701" w:type="dxa"/>
            <w:tcBorders>
              <w:top w:val="single" w:sz="4" w:space="0" w:color="auto"/>
              <w:left w:val="single" w:sz="4" w:space="0" w:color="auto"/>
              <w:bottom w:val="single" w:sz="4" w:space="0" w:color="auto"/>
              <w:right w:val="single" w:sz="4" w:space="0" w:color="auto"/>
            </w:tcBorders>
          </w:tcPr>
          <w:p w14:paraId="4B8D3224" w14:textId="04034087" w:rsidR="00FA3B41" w:rsidRPr="00060C19" w:rsidRDefault="002D78E5" w:rsidP="002C5FA0">
            <w:pPr>
              <w:pStyle w:val="SemEspaamento"/>
              <w:jc w:val="center"/>
              <w:rPr>
                <w:rFonts w:ascii="Arial" w:hAnsi="Arial" w:cs="Arial"/>
                <w:sz w:val="24"/>
                <w:szCs w:val="24"/>
              </w:rPr>
            </w:pPr>
            <w:r>
              <w:rPr>
                <w:rFonts w:ascii="Arial" w:hAnsi="Arial" w:cs="Arial"/>
                <w:sz w:val="24"/>
                <w:szCs w:val="24"/>
              </w:rPr>
              <w:t>R$ 7,06</w:t>
            </w:r>
          </w:p>
        </w:tc>
        <w:tc>
          <w:tcPr>
            <w:tcW w:w="1843" w:type="dxa"/>
            <w:tcBorders>
              <w:top w:val="single" w:sz="4" w:space="0" w:color="auto"/>
              <w:left w:val="single" w:sz="4" w:space="0" w:color="auto"/>
              <w:bottom w:val="single" w:sz="4" w:space="0" w:color="auto"/>
              <w:right w:val="single" w:sz="4" w:space="0" w:color="auto"/>
            </w:tcBorders>
          </w:tcPr>
          <w:p w14:paraId="02C97C2E" w14:textId="2FD7529E" w:rsidR="00FA3B41" w:rsidRPr="00060C19" w:rsidRDefault="002D78E5" w:rsidP="002C5FA0">
            <w:pPr>
              <w:pStyle w:val="SemEspaamento"/>
              <w:jc w:val="center"/>
              <w:rPr>
                <w:rFonts w:ascii="Arial" w:hAnsi="Arial" w:cs="Arial"/>
                <w:sz w:val="24"/>
                <w:szCs w:val="24"/>
              </w:rPr>
            </w:pPr>
            <w:r>
              <w:rPr>
                <w:rFonts w:ascii="Arial" w:hAnsi="Arial" w:cs="Arial"/>
                <w:sz w:val="24"/>
                <w:szCs w:val="24"/>
              </w:rPr>
              <w:t>R$ 2.119,98</w:t>
            </w:r>
          </w:p>
        </w:tc>
      </w:tr>
      <w:tr w:rsidR="00FA3B41" w:rsidRPr="00844866" w14:paraId="3ADCB74B" w14:textId="77777777" w:rsidTr="002F4D55">
        <w:tc>
          <w:tcPr>
            <w:tcW w:w="2263" w:type="dxa"/>
            <w:tcBorders>
              <w:top w:val="single" w:sz="4" w:space="0" w:color="auto"/>
              <w:left w:val="single" w:sz="4" w:space="0" w:color="auto"/>
              <w:bottom w:val="single" w:sz="4" w:space="0" w:color="auto"/>
              <w:right w:val="single" w:sz="4" w:space="0" w:color="auto"/>
            </w:tcBorders>
          </w:tcPr>
          <w:p w14:paraId="67695B67" w14:textId="35CB7C47" w:rsidR="00FA3B41" w:rsidRPr="00060C19" w:rsidRDefault="002D78E5" w:rsidP="002C5FA0">
            <w:pPr>
              <w:pStyle w:val="SemEspaamento"/>
              <w:jc w:val="center"/>
              <w:rPr>
                <w:rFonts w:ascii="Arial" w:hAnsi="Arial" w:cs="Arial"/>
                <w:sz w:val="24"/>
                <w:szCs w:val="24"/>
              </w:rPr>
            </w:pPr>
            <w:r w:rsidRPr="000F4DC1">
              <w:rPr>
                <w:rFonts w:ascii="Arial" w:hAnsi="Arial" w:cs="Arial"/>
                <w:color w:val="000000"/>
                <w:sz w:val="20"/>
                <w:szCs w:val="20"/>
              </w:rPr>
              <w:t xml:space="preserve">ALFACE - CRESPA, FRESCA, DE PRIMEIRA, TAMANHO E COLORACAO UNIFORMES, DEVENDO SER BEM DESENVOLVIDA, FIRME E INTACTA, ISENTA DE ENFERMIDADES, MATERIAL TERROSO E UMIDADE EXTERNA ANORMAL, LIVRE DE RESIDUOS </w:t>
            </w:r>
            <w:r w:rsidRPr="000F4DC1">
              <w:rPr>
                <w:rFonts w:ascii="Arial" w:hAnsi="Arial" w:cs="Arial"/>
                <w:color w:val="000000"/>
                <w:sz w:val="20"/>
                <w:szCs w:val="20"/>
              </w:rPr>
              <w:lastRenderedPageBreak/>
              <w:t>DE FERTILIZANTES, SUJIDADES, PARASITAS E LARVAS, SEM DANOS FISICOS E MECANICOS ORIUNDOS DO MANUSEIO E TRANSPORTE</w:t>
            </w:r>
          </w:p>
        </w:tc>
        <w:tc>
          <w:tcPr>
            <w:tcW w:w="1418" w:type="dxa"/>
            <w:tcBorders>
              <w:top w:val="single" w:sz="4" w:space="0" w:color="auto"/>
              <w:left w:val="single" w:sz="4" w:space="0" w:color="auto"/>
              <w:bottom w:val="single" w:sz="4" w:space="0" w:color="auto"/>
              <w:right w:val="single" w:sz="4" w:space="0" w:color="auto"/>
            </w:tcBorders>
          </w:tcPr>
          <w:p w14:paraId="4FE47434" w14:textId="675B8240" w:rsidR="00FA3B41" w:rsidRPr="00060C19" w:rsidRDefault="002D78E5" w:rsidP="002C5FA0">
            <w:pPr>
              <w:pStyle w:val="SemEspaamento"/>
              <w:jc w:val="center"/>
              <w:rPr>
                <w:rFonts w:ascii="Arial" w:hAnsi="Arial" w:cs="Arial"/>
                <w:sz w:val="24"/>
                <w:szCs w:val="24"/>
              </w:rPr>
            </w:pPr>
            <w:r>
              <w:rPr>
                <w:rFonts w:ascii="Arial" w:hAnsi="Arial" w:cs="Arial"/>
                <w:sz w:val="24"/>
                <w:szCs w:val="24"/>
              </w:rPr>
              <w:lastRenderedPageBreak/>
              <w:t>PÉ</w:t>
            </w:r>
          </w:p>
        </w:tc>
        <w:tc>
          <w:tcPr>
            <w:tcW w:w="1984" w:type="dxa"/>
            <w:tcBorders>
              <w:top w:val="single" w:sz="4" w:space="0" w:color="auto"/>
              <w:left w:val="single" w:sz="4" w:space="0" w:color="auto"/>
              <w:bottom w:val="single" w:sz="4" w:space="0" w:color="auto"/>
              <w:right w:val="single" w:sz="4" w:space="0" w:color="auto"/>
            </w:tcBorders>
          </w:tcPr>
          <w:p w14:paraId="0A4ADD6A" w14:textId="1150ED2A" w:rsidR="00FA3B41" w:rsidRPr="00060C19" w:rsidRDefault="002D78E5" w:rsidP="002C5FA0">
            <w:pPr>
              <w:pStyle w:val="SemEspaamento"/>
              <w:jc w:val="center"/>
              <w:rPr>
                <w:rFonts w:ascii="Arial" w:hAnsi="Arial" w:cs="Arial"/>
                <w:sz w:val="24"/>
                <w:szCs w:val="24"/>
              </w:rPr>
            </w:pPr>
            <w:r>
              <w:rPr>
                <w:rFonts w:ascii="Arial" w:hAnsi="Arial" w:cs="Arial"/>
                <w:sz w:val="24"/>
                <w:szCs w:val="24"/>
              </w:rPr>
              <w:t>750</w:t>
            </w:r>
          </w:p>
        </w:tc>
        <w:tc>
          <w:tcPr>
            <w:tcW w:w="1701" w:type="dxa"/>
            <w:tcBorders>
              <w:top w:val="single" w:sz="4" w:space="0" w:color="auto"/>
              <w:left w:val="single" w:sz="4" w:space="0" w:color="auto"/>
              <w:bottom w:val="single" w:sz="4" w:space="0" w:color="auto"/>
              <w:right w:val="single" w:sz="4" w:space="0" w:color="auto"/>
            </w:tcBorders>
          </w:tcPr>
          <w:p w14:paraId="751CDBE9" w14:textId="0ADA7805" w:rsidR="00FA3B41" w:rsidRPr="00060C19" w:rsidRDefault="002D78E5" w:rsidP="002C5FA0">
            <w:pPr>
              <w:pStyle w:val="SemEspaamento"/>
              <w:jc w:val="center"/>
              <w:rPr>
                <w:rFonts w:ascii="Arial" w:hAnsi="Arial" w:cs="Arial"/>
                <w:sz w:val="24"/>
                <w:szCs w:val="24"/>
              </w:rPr>
            </w:pPr>
            <w:r>
              <w:rPr>
                <w:rFonts w:ascii="Arial" w:hAnsi="Arial" w:cs="Arial"/>
                <w:sz w:val="24"/>
                <w:szCs w:val="24"/>
              </w:rPr>
              <w:t>R$ 4,00</w:t>
            </w:r>
          </w:p>
        </w:tc>
        <w:tc>
          <w:tcPr>
            <w:tcW w:w="1843" w:type="dxa"/>
            <w:tcBorders>
              <w:top w:val="single" w:sz="4" w:space="0" w:color="auto"/>
              <w:left w:val="single" w:sz="4" w:space="0" w:color="auto"/>
              <w:bottom w:val="single" w:sz="4" w:space="0" w:color="auto"/>
              <w:right w:val="single" w:sz="4" w:space="0" w:color="auto"/>
            </w:tcBorders>
          </w:tcPr>
          <w:p w14:paraId="6F2D6085" w14:textId="6DDDC54E" w:rsidR="00FA3B41" w:rsidRPr="00060C19" w:rsidRDefault="002D78E5" w:rsidP="002C5FA0">
            <w:pPr>
              <w:pStyle w:val="SemEspaamento"/>
              <w:jc w:val="center"/>
              <w:rPr>
                <w:rFonts w:ascii="Arial" w:hAnsi="Arial" w:cs="Arial"/>
                <w:sz w:val="24"/>
                <w:szCs w:val="24"/>
              </w:rPr>
            </w:pPr>
            <w:r>
              <w:rPr>
                <w:rFonts w:ascii="Arial" w:hAnsi="Arial" w:cs="Arial"/>
                <w:sz w:val="24"/>
                <w:szCs w:val="24"/>
              </w:rPr>
              <w:t>R$ 3.000,00</w:t>
            </w:r>
          </w:p>
        </w:tc>
      </w:tr>
      <w:tr w:rsidR="002F4D55" w:rsidRPr="00844866" w14:paraId="5EFA6C2D" w14:textId="77777777" w:rsidTr="002F4D55">
        <w:tc>
          <w:tcPr>
            <w:tcW w:w="2263" w:type="dxa"/>
            <w:tcBorders>
              <w:top w:val="single" w:sz="4" w:space="0" w:color="auto"/>
              <w:left w:val="single" w:sz="4" w:space="0" w:color="auto"/>
              <w:bottom w:val="single" w:sz="4" w:space="0" w:color="auto"/>
              <w:right w:val="single" w:sz="4" w:space="0" w:color="auto"/>
            </w:tcBorders>
          </w:tcPr>
          <w:p w14:paraId="01A2A483" w14:textId="4DF81A4D" w:rsidR="002F4D55" w:rsidRPr="00060C19" w:rsidRDefault="002D78E5" w:rsidP="002F4D55">
            <w:pPr>
              <w:pStyle w:val="SemEspaamento"/>
              <w:jc w:val="center"/>
              <w:rPr>
                <w:rFonts w:ascii="Arial" w:hAnsi="Arial" w:cs="Arial"/>
                <w:sz w:val="24"/>
                <w:szCs w:val="24"/>
              </w:rPr>
            </w:pPr>
            <w:r w:rsidRPr="000F4DC1">
              <w:rPr>
                <w:rFonts w:ascii="Arial" w:hAnsi="Arial" w:cs="Arial"/>
                <w:sz w:val="20"/>
                <w:szCs w:val="20"/>
              </w:rPr>
              <w:t>BANANA - MACA, EM PENCAS, DE PRIMEIRA, TAMANHO E COLORACAO UNIFORMES, COM POLPA FIRME E INTACTA, DEVENDO SER BEM DESENVOLVIDA E MADURA, SEM DANOS FISICOS E MECANICOS ORIUNDOS DO MANUSEIO E TRANSPORTE</w:t>
            </w:r>
          </w:p>
        </w:tc>
        <w:tc>
          <w:tcPr>
            <w:tcW w:w="1418" w:type="dxa"/>
            <w:tcBorders>
              <w:top w:val="single" w:sz="4" w:space="0" w:color="auto"/>
              <w:left w:val="single" w:sz="4" w:space="0" w:color="auto"/>
              <w:bottom w:val="single" w:sz="4" w:space="0" w:color="auto"/>
              <w:right w:val="single" w:sz="4" w:space="0" w:color="auto"/>
            </w:tcBorders>
          </w:tcPr>
          <w:p w14:paraId="578DD642" w14:textId="5BF49002" w:rsidR="002F4D55" w:rsidRPr="00060C19" w:rsidRDefault="002D78E5" w:rsidP="002F4D55">
            <w:pPr>
              <w:pStyle w:val="SemEspaamento"/>
              <w:jc w:val="center"/>
              <w:rPr>
                <w:rFonts w:ascii="Arial" w:hAnsi="Arial" w:cs="Arial"/>
                <w:sz w:val="24"/>
                <w:szCs w:val="24"/>
              </w:rPr>
            </w:pPr>
            <w:r>
              <w:rPr>
                <w:rFonts w:ascii="Arial" w:hAnsi="Arial" w:cs="Arial"/>
                <w:sz w:val="24"/>
                <w:szCs w:val="24"/>
              </w:rPr>
              <w:t>KG</w:t>
            </w:r>
          </w:p>
        </w:tc>
        <w:tc>
          <w:tcPr>
            <w:tcW w:w="1984" w:type="dxa"/>
            <w:tcBorders>
              <w:top w:val="single" w:sz="4" w:space="0" w:color="auto"/>
              <w:left w:val="single" w:sz="4" w:space="0" w:color="auto"/>
              <w:bottom w:val="single" w:sz="4" w:space="0" w:color="auto"/>
              <w:right w:val="single" w:sz="4" w:space="0" w:color="auto"/>
            </w:tcBorders>
          </w:tcPr>
          <w:p w14:paraId="7761834E" w14:textId="15A87A8D" w:rsidR="002F4D55" w:rsidRPr="00060C19" w:rsidRDefault="002D78E5" w:rsidP="002F4D55">
            <w:pPr>
              <w:pStyle w:val="SemEspaamento"/>
              <w:jc w:val="center"/>
              <w:rPr>
                <w:rFonts w:ascii="Arial" w:hAnsi="Arial" w:cs="Arial"/>
                <w:sz w:val="24"/>
                <w:szCs w:val="24"/>
              </w:rPr>
            </w:pPr>
            <w:r>
              <w:rPr>
                <w:rFonts w:ascii="Arial" w:hAnsi="Arial" w:cs="Arial"/>
                <w:sz w:val="24"/>
                <w:szCs w:val="24"/>
              </w:rPr>
              <w:t>2.500</w:t>
            </w:r>
          </w:p>
        </w:tc>
        <w:tc>
          <w:tcPr>
            <w:tcW w:w="1701" w:type="dxa"/>
            <w:tcBorders>
              <w:top w:val="single" w:sz="4" w:space="0" w:color="auto"/>
              <w:left w:val="single" w:sz="4" w:space="0" w:color="auto"/>
              <w:bottom w:val="single" w:sz="4" w:space="0" w:color="auto"/>
              <w:right w:val="single" w:sz="4" w:space="0" w:color="auto"/>
            </w:tcBorders>
          </w:tcPr>
          <w:p w14:paraId="72F75120" w14:textId="13857499" w:rsidR="002F4D55" w:rsidRPr="00060C19" w:rsidRDefault="002D78E5" w:rsidP="002F4D55">
            <w:pPr>
              <w:pStyle w:val="SemEspaamento"/>
              <w:jc w:val="center"/>
              <w:rPr>
                <w:rFonts w:ascii="Arial" w:hAnsi="Arial" w:cs="Arial"/>
                <w:sz w:val="24"/>
                <w:szCs w:val="24"/>
              </w:rPr>
            </w:pPr>
            <w:r>
              <w:rPr>
                <w:rFonts w:ascii="Arial" w:hAnsi="Arial" w:cs="Arial"/>
                <w:sz w:val="24"/>
                <w:szCs w:val="24"/>
              </w:rPr>
              <w:t>R$ 7,43</w:t>
            </w:r>
          </w:p>
        </w:tc>
        <w:tc>
          <w:tcPr>
            <w:tcW w:w="1843" w:type="dxa"/>
            <w:tcBorders>
              <w:top w:val="single" w:sz="4" w:space="0" w:color="auto"/>
              <w:left w:val="single" w:sz="4" w:space="0" w:color="auto"/>
              <w:bottom w:val="single" w:sz="4" w:space="0" w:color="auto"/>
              <w:right w:val="single" w:sz="4" w:space="0" w:color="auto"/>
            </w:tcBorders>
          </w:tcPr>
          <w:p w14:paraId="14F03A54" w14:textId="2B9CC544" w:rsidR="002F4D55" w:rsidRPr="00060C19" w:rsidRDefault="002D78E5" w:rsidP="002F4D55">
            <w:pPr>
              <w:pStyle w:val="SemEspaamento"/>
              <w:jc w:val="center"/>
              <w:rPr>
                <w:rFonts w:ascii="Arial" w:hAnsi="Arial" w:cs="Arial"/>
                <w:sz w:val="24"/>
                <w:szCs w:val="24"/>
              </w:rPr>
            </w:pPr>
            <w:r>
              <w:rPr>
                <w:rFonts w:ascii="Arial" w:hAnsi="Arial" w:cs="Arial"/>
                <w:sz w:val="24"/>
                <w:szCs w:val="24"/>
              </w:rPr>
              <w:t>R$ 18.583,25</w:t>
            </w:r>
          </w:p>
        </w:tc>
      </w:tr>
      <w:tr w:rsidR="002D78E5" w:rsidRPr="00844866" w14:paraId="3AC83958" w14:textId="77777777" w:rsidTr="002F4D55">
        <w:tc>
          <w:tcPr>
            <w:tcW w:w="2263" w:type="dxa"/>
            <w:tcBorders>
              <w:top w:val="single" w:sz="4" w:space="0" w:color="auto"/>
              <w:left w:val="single" w:sz="4" w:space="0" w:color="auto"/>
              <w:bottom w:val="single" w:sz="4" w:space="0" w:color="auto"/>
              <w:right w:val="single" w:sz="4" w:space="0" w:color="auto"/>
            </w:tcBorders>
          </w:tcPr>
          <w:p w14:paraId="419E1AF2" w14:textId="089A00BA" w:rsidR="002D78E5" w:rsidRPr="00060C19" w:rsidRDefault="002D78E5" w:rsidP="002D78E5">
            <w:pPr>
              <w:pStyle w:val="SemEspaamento"/>
              <w:jc w:val="center"/>
              <w:rPr>
                <w:rFonts w:ascii="Arial" w:hAnsi="Arial" w:cs="Arial"/>
                <w:sz w:val="24"/>
                <w:szCs w:val="24"/>
              </w:rPr>
            </w:pPr>
            <w:r w:rsidRPr="000F4DC1">
              <w:rPr>
                <w:rFonts w:ascii="Arial" w:hAnsi="Arial" w:cs="Arial"/>
                <w:bCs/>
                <w:sz w:val="20"/>
                <w:szCs w:val="20"/>
              </w:rPr>
              <w:t>BANANA – DA TERRA, EM PENCA, DE PRIMEIRA QUALIDADE, TAMANHO E COLORACAO UNIFORMES, COM POLPA FIRME E INTACTA, DEVENDO SER BEM DESENVOLVIDA E MADURA, SEM DANOS FISICOS E MECANICOS, SEM DANIFICAÇÃO DO MANUSEIO E TRANSPORTE, ACONDICIONADA EM EMBALAGEM APROPRIADA</w:t>
            </w:r>
          </w:p>
        </w:tc>
        <w:tc>
          <w:tcPr>
            <w:tcW w:w="1418" w:type="dxa"/>
            <w:tcBorders>
              <w:top w:val="single" w:sz="4" w:space="0" w:color="auto"/>
              <w:left w:val="single" w:sz="4" w:space="0" w:color="auto"/>
              <w:bottom w:val="single" w:sz="4" w:space="0" w:color="auto"/>
              <w:right w:val="single" w:sz="4" w:space="0" w:color="auto"/>
            </w:tcBorders>
          </w:tcPr>
          <w:p w14:paraId="697C8569" w14:textId="71F5401D" w:rsidR="002D78E5" w:rsidRPr="00060C19" w:rsidRDefault="002D78E5" w:rsidP="002D78E5">
            <w:pPr>
              <w:pStyle w:val="SemEspaamento"/>
              <w:jc w:val="center"/>
              <w:rPr>
                <w:rFonts w:ascii="Arial" w:hAnsi="Arial" w:cs="Arial"/>
                <w:sz w:val="24"/>
                <w:szCs w:val="24"/>
              </w:rPr>
            </w:pPr>
            <w:r>
              <w:rPr>
                <w:rFonts w:ascii="Arial" w:hAnsi="Arial" w:cs="Arial"/>
                <w:sz w:val="24"/>
                <w:szCs w:val="24"/>
              </w:rPr>
              <w:t>KG</w:t>
            </w:r>
          </w:p>
        </w:tc>
        <w:tc>
          <w:tcPr>
            <w:tcW w:w="1984" w:type="dxa"/>
            <w:tcBorders>
              <w:top w:val="single" w:sz="4" w:space="0" w:color="auto"/>
              <w:left w:val="single" w:sz="4" w:space="0" w:color="auto"/>
              <w:bottom w:val="single" w:sz="4" w:space="0" w:color="auto"/>
              <w:right w:val="single" w:sz="4" w:space="0" w:color="auto"/>
            </w:tcBorders>
          </w:tcPr>
          <w:p w14:paraId="691702A1" w14:textId="31930763" w:rsidR="002D78E5" w:rsidRPr="00060C19" w:rsidRDefault="002D78E5" w:rsidP="002D78E5">
            <w:pPr>
              <w:pStyle w:val="SemEspaamento"/>
              <w:jc w:val="center"/>
              <w:rPr>
                <w:rFonts w:ascii="Arial" w:hAnsi="Arial" w:cs="Arial"/>
                <w:sz w:val="24"/>
                <w:szCs w:val="24"/>
              </w:rPr>
            </w:pPr>
            <w:r>
              <w:rPr>
                <w:rFonts w:ascii="Arial" w:hAnsi="Arial" w:cs="Arial"/>
                <w:sz w:val="24"/>
                <w:szCs w:val="24"/>
              </w:rPr>
              <w:t>350</w:t>
            </w:r>
          </w:p>
        </w:tc>
        <w:tc>
          <w:tcPr>
            <w:tcW w:w="1701" w:type="dxa"/>
            <w:tcBorders>
              <w:top w:val="single" w:sz="4" w:space="0" w:color="auto"/>
              <w:left w:val="single" w:sz="4" w:space="0" w:color="auto"/>
              <w:bottom w:val="single" w:sz="4" w:space="0" w:color="auto"/>
              <w:right w:val="single" w:sz="4" w:space="0" w:color="auto"/>
            </w:tcBorders>
          </w:tcPr>
          <w:p w14:paraId="32CCD380" w14:textId="0DA3AFF1" w:rsidR="002D78E5" w:rsidRPr="00060C19" w:rsidRDefault="002D78E5" w:rsidP="002D78E5">
            <w:pPr>
              <w:pStyle w:val="SemEspaamento"/>
              <w:jc w:val="center"/>
              <w:rPr>
                <w:rFonts w:ascii="Arial" w:hAnsi="Arial" w:cs="Arial"/>
                <w:sz w:val="24"/>
                <w:szCs w:val="24"/>
              </w:rPr>
            </w:pPr>
            <w:r>
              <w:rPr>
                <w:rFonts w:ascii="Arial" w:hAnsi="Arial" w:cs="Arial"/>
                <w:sz w:val="24"/>
                <w:szCs w:val="24"/>
              </w:rPr>
              <w:t>R$ 6,65</w:t>
            </w:r>
          </w:p>
        </w:tc>
        <w:tc>
          <w:tcPr>
            <w:tcW w:w="1843" w:type="dxa"/>
            <w:tcBorders>
              <w:top w:val="single" w:sz="4" w:space="0" w:color="auto"/>
              <w:left w:val="single" w:sz="4" w:space="0" w:color="auto"/>
              <w:bottom w:val="single" w:sz="4" w:space="0" w:color="auto"/>
              <w:right w:val="single" w:sz="4" w:space="0" w:color="auto"/>
            </w:tcBorders>
          </w:tcPr>
          <w:p w14:paraId="76DA9663" w14:textId="3B74FD59" w:rsidR="002D78E5" w:rsidRPr="00060C19" w:rsidRDefault="002D78E5" w:rsidP="002D78E5">
            <w:pPr>
              <w:pStyle w:val="SemEspaamento"/>
              <w:jc w:val="center"/>
              <w:rPr>
                <w:rFonts w:ascii="Arial" w:hAnsi="Arial" w:cs="Arial"/>
                <w:sz w:val="24"/>
                <w:szCs w:val="24"/>
              </w:rPr>
            </w:pPr>
            <w:r>
              <w:rPr>
                <w:rFonts w:ascii="Arial" w:hAnsi="Arial" w:cs="Arial"/>
                <w:sz w:val="24"/>
                <w:szCs w:val="24"/>
              </w:rPr>
              <w:t>R$ 2.327,50</w:t>
            </w:r>
          </w:p>
        </w:tc>
      </w:tr>
      <w:tr w:rsidR="002D78E5" w:rsidRPr="00844866" w14:paraId="294DB57E" w14:textId="77777777" w:rsidTr="002F4D55">
        <w:tc>
          <w:tcPr>
            <w:tcW w:w="2263" w:type="dxa"/>
            <w:tcBorders>
              <w:top w:val="single" w:sz="4" w:space="0" w:color="auto"/>
              <w:left w:val="single" w:sz="4" w:space="0" w:color="auto"/>
              <w:bottom w:val="single" w:sz="4" w:space="0" w:color="auto"/>
              <w:right w:val="single" w:sz="4" w:space="0" w:color="auto"/>
            </w:tcBorders>
          </w:tcPr>
          <w:p w14:paraId="4E7ABBAD" w14:textId="36337E59" w:rsidR="002D78E5" w:rsidRPr="00060C19" w:rsidRDefault="002D78E5" w:rsidP="002D78E5">
            <w:pPr>
              <w:pStyle w:val="SemEspaamento"/>
              <w:jc w:val="center"/>
              <w:rPr>
                <w:rFonts w:ascii="Arial" w:hAnsi="Arial" w:cs="Arial"/>
                <w:sz w:val="24"/>
                <w:szCs w:val="24"/>
              </w:rPr>
            </w:pPr>
            <w:r w:rsidRPr="00144FB8">
              <w:rPr>
                <w:rFonts w:ascii="Arial" w:hAnsi="Arial" w:cs="Arial"/>
                <w:sz w:val="20"/>
                <w:szCs w:val="20"/>
              </w:rPr>
              <w:t xml:space="preserve">CEBOLINHA - FRESCA, DE PRIMEIRA, TAMANHO E COLORACAO UNIFORMES, DEVENDO SER BEM DESENVOLVIDA, FIRME E INTACTA, ISENTA DE ENFERMIDADES </w:t>
            </w:r>
            <w:r w:rsidRPr="00144FB8">
              <w:rPr>
                <w:rFonts w:ascii="Arial" w:hAnsi="Arial" w:cs="Arial"/>
                <w:sz w:val="20"/>
                <w:szCs w:val="20"/>
              </w:rPr>
              <w:lastRenderedPageBreak/>
              <w:t>MATERIAL TERROSO E UMIDADE EXTERNA ANORMAL, SEM DANOS FISICOS E MECANICOS ORIUNDOS DO MANUSEIO E TRANSPORTE</w:t>
            </w:r>
          </w:p>
        </w:tc>
        <w:tc>
          <w:tcPr>
            <w:tcW w:w="1418" w:type="dxa"/>
            <w:tcBorders>
              <w:top w:val="single" w:sz="4" w:space="0" w:color="auto"/>
              <w:left w:val="single" w:sz="4" w:space="0" w:color="auto"/>
              <w:bottom w:val="single" w:sz="4" w:space="0" w:color="auto"/>
              <w:right w:val="single" w:sz="4" w:space="0" w:color="auto"/>
            </w:tcBorders>
          </w:tcPr>
          <w:p w14:paraId="557EBC0E" w14:textId="6E6FC4A2" w:rsidR="002D78E5" w:rsidRPr="00060C19" w:rsidRDefault="002D78E5" w:rsidP="002D78E5">
            <w:pPr>
              <w:pStyle w:val="SemEspaamento"/>
              <w:jc w:val="center"/>
              <w:rPr>
                <w:rFonts w:ascii="Arial" w:hAnsi="Arial" w:cs="Arial"/>
                <w:sz w:val="24"/>
                <w:szCs w:val="24"/>
              </w:rPr>
            </w:pPr>
            <w:r>
              <w:rPr>
                <w:rFonts w:ascii="Arial" w:hAnsi="Arial" w:cs="Arial"/>
                <w:sz w:val="24"/>
                <w:szCs w:val="24"/>
              </w:rPr>
              <w:lastRenderedPageBreak/>
              <w:t>MAÇO</w:t>
            </w:r>
          </w:p>
        </w:tc>
        <w:tc>
          <w:tcPr>
            <w:tcW w:w="1984" w:type="dxa"/>
            <w:tcBorders>
              <w:top w:val="single" w:sz="4" w:space="0" w:color="auto"/>
              <w:left w:val="single" w:sz="4" w:space="0" w:color="auto"/>
              <w:bottom w:val="single" w:sz="4" w:space="0" w:color="auto"/>
              <w:right w:val="single" w:sz="4" w:space="0" w:color="auto"/>
            </w:tcBorders>
          </w:tcPr>
          <w:p w14:paraId="7A01479D" w14:textId="1A743942" w:rsidR="002D78E5" w:rsidRPr="00060C19" w:rsidRDefault="002D78E5" w:rsidP="002D78E5">
            <w:pPr>
              <w:pStyle w:val="SemEspaamento"/>
              <w:jc w:val="center"/>
              <w:rPr>
                <w:rFonts w:ascii="Arial" w:hAnsi="Arial" w:cs="Arial"/>
                <w:sz w:val="24"/>
                <w:szCs w:val="24"/>
              </w:rPr>
            </w:pPr>
            <w:r>
              <w:rPr>
                <w:rFonts w:ascii="Arial" w:hAnsi="Arial" w:cs="Arial"/>
                <w:sz w:val="24"/>
                <w:szCs w:val="24"/>
              </w:rPr>
              <w:t>750</w:t>
            </w:r>
          </w:p>
        </w:tc>
        <w:tc>
          <w:tcPr>
            <w:tcW w:w="1701" w:type="dxa"/>
            <w:tcBorders>
              <w:top w:val="single" w:sz="4" w:space="0" w:color="auto"/>
              <w:left w:val="single" w:sz="4" w:space="0" w:color="auto"/>
              <w:bottom w:val="single" w:sz="4" w:space="0" w:color="auto"/>
              <w:right w:val="single" w:sz="4" w:space="0" w:color="auto"/>
            </w:tcBorders>
          </w:tcPr>
          <w:p w14:paraId="1E254CC5" w14:textId="275C6822" w:rsidR="002D78E5" w:rsidRPr="00060C19" w:rsidRDefault="002D78E5" w:rsidP="002D78E5">
            <w:pPr>
              <w:pStyle w:val="SemEspaamento"/>
              <w:jc w:val="center"/>
              <w:rPr>
                <w:rFonts w:ascii="Arial" w:hAnsi="Arial" w:cs="Arial"/>
                <w:sz w:val="24"/>
                <w:szCs w:val="24"/>
              </w:rPr>
            </w:pPr>
            <w:r>
              <w:rPr>
                <w:rFonts w:ascii="Arial" w:hAnsi="Arial" w:cs="Arial"/>
                <w:sz w:val="24"/>
                <w:szCs w:val="24"/>
              </w:rPr>
              <w:t>R$ 2,50</w:t>
            </w:r>
          </w:p>
        </w:tc>
        <w:tc>
          <w:tcPr>
            <w:tcW w:w="1843" w:type="dxa"/>
            <w:tcBorders>
              <w:top w:val="single" w:sz="4" w:space="0" w:color="auto"/>
              <w:left w:val="single" w:sz="4" w:space="0" w:color="auto"/>
              <w:bottom w:val="single" w:sz="4" w:space="0" w:color="auto"/>
              <w:right w:val="single" w:sz="4" w:space="0" w:color="auto"/>
            </w:tcBorders>
          </w:tcPr>
          <w:p w14:paraId="17FEE96D" w14:textId="39718E74" w:rsidR="002D78E5" w:rsidRPr="00060C19" w:rsidRDefault="002D78E5" w:rsidP="002D78E5">
            <w:pPr>
              <w:pStyle w:val="SemEspaamento"/>
              <w:jc w:val="center"/>
              <w:rPr>
                <w:rFonts w:ascii="Arial" w:hAnsi="Arial" w:cs="Arial"/>
                <w:sz w:val="24"/>
                <w:szCs w:val="24"/>
              </w:rPr>
            </w:pPr>
            <w:r>
              <w:rPr>
                <w:rFonts w:ascii="Arial" w:hAnsi="Arial" w:cs="Arial"/>
                <w:sz w:val="24"/>
                <w:szCs w:val="24"/>
              </w:rPr>
              <w:t>R$ 1.875,00</w:t>
            </w:r>
          </w:p>
        </w:tc>
      </w:tr>
      <w:tr w:rsidR="002D78E5" w:rsidRPr="00844866" w14:paraId="7FCF935D" w14:textId="77777777" w:rsidTr="002F4D55">
        <w:tc>
          <w:tcPr>
            <w:tcW w:w="2263" w:type="dxa"/>
            <w:tcBorders>
              <w:top w:val="single" w:sz="4" w:space="0" w:color="auto"/>
              <w:left w:val="single" w:sz="4" w:space="0" w:color="auto"/>
              <w:bottom w:val="single" w:sz="4" w:space="0" w:color="auto"/>
              <w:right w:val="single" w:sz="4" w:space="0" w:color="auto"/>
            </w:tcBorders>
          </w:tcPr>
          <w:p w14:paraId="0BB266FE" w14:textId="64510D94" w:rsidR="002D78E5" w:rsidRPr="00060C19" w:rsidRDefault="002D78E5" w:rsidP="002D78E5">
            <w:pPr>
              <w:pStyle w:val="SemEspaamento"/>
              <w:jc w:val="center"/>
              <w:rPr>
                <w:rFonts w:ascii="Arial" w:hAnsi="Arial" w:cs="Arial"/>
                <w:sz w:val="24"/>
                <w:szCs w:val="24"/>
              </w:rPr>
            </w:pPr>
            <w:r w:rsidRPr="00144FB8">
              <w:rPr>
                <w:rFonts w:ascii="Arial" w:hAnsi="Arial" w:cs="Arial"/>
                <w:sz w:val="20"/>
                <w:szCs w:val="20"/>
              </w:rPr>
              <w:t>CENOURA - DE PRIMEIRA QUALIDADE, COMPACTADA E FIRME, SEM LESOES DE ORIGEM FISICA OU MECANICA, PERFURACAOES E CORTES, TAMANHO E COLORACAO UNIORMES, DEVENDO SER BEM DESENVOLVIDA</w:t>
            </w:r>
          </w:p>
        </w:tc>
        <w:tc>
          <w:tcPr>
            <w:tcW w:w="1418" w:type="dxa"/>
            <w:tcBorders>
              <w:top w:val="single" w:sz="4" w:space="0" w:color="auto"/>
              <w:left w:val="single" w:sz="4" w:space="0" w:color="auto"/>
              <w:bottom w:val="single" w:sz="4" w:space="0" w:color="auto"/>
              <w:right w:val="single" w:sz="4" w:space="0" w:color="auto"/>
            </w:tcBorders>
          </w:tcPr>
          <w:p w14:paraId="5625CE14" w14:textId="78268057" w:rsidR="002D78E5" w:rsidRPr="00060C19" w:rsidRDefault="002D78E5" w:rsidP="002D78E5">
            <w:pPr>
              <w:pStyle w:val="SemEspaamento"/>
              <w:jc w:val="center"/>
              <w:rPr>
                <w:rFonts w:ascii="Arial" w:hAnsi="Arial" w:cs="Arial"/>
                <w:sz w:val="24"/>
                <w:szCs w:val="24"/>
              </w:rPr>
            </w:pPr>
            <w:r>
              <w:rPr>
                <w:rFonts w:ascii="Arial" w:hAnsi="Arial" w:cs="Arial"/>
                <w:sz w:val="24"/>
                <w:szCs w:val="24"/>
              </w:rPr>
              <w:t>KG</w:t>
            </w:r>
          </w:p>
        </w:tc>
        <w:tc>
          <w:tcPr>
            <w:tcW w:w="1984" w:type="dxa"/>
            <w:tcBorders>
              <w:top w:val="single" w:sz="4" w:space="0" w:color="auto"/>
              <w:left w:val="single" w:sz="4" w:space="0" w:color="auto"/>
              <w:bottom w:val="single" w:sz="4" w:space="0" w:color="auto"/>
              <w:right w:val="single" w:sz="4" w:space="0" w:color="auto"/>
            </w:tcBorders>
          </w:tcPr>
          <w:p w14:paraId="035FAAC3" w14:textId="347B0F61" w:rsidR="002D78E5" w:rsidRPr="00060C19" w:rsidRDefault="002D78E5" w:rsidP="002D78E5">
            <w:pPr>
              <w:pStyle w:val="SemEspaamento"/>
              <w:jc w:val="center"/>
              <w:rPr>
                <w:rFonts w:ascii="Arial" w:hAnsi="Arial" w:cs="Arial"/>
                <w:sz w:val="24"/>
                <w:szCs w:val="24"/>
              </w:rPr>
            </w:pPr>
            <w:r>
              <w:rPr>
                <w:rFonts w:ascii="Arial" w:hAnsi="Arial" w:cs="Arial"/>
                <w:sz w:val="24"/>
                <w:szCs w:val="24"/>
              </w:rPr>
              <w:t>1.500</w:t>
            </w:r>
          </w:p>
        </w:tc>
        <w:tc>
          <w:tcPr>
            <w:tcW w:w="1701" w:type="dxa"/>
            <w:tcBorders>
              <w:top w:val="single" w:sz="4" w:space="0" w:color="auto"/>
              <w:left w:val="single" w:sz="4" w:space="0" w:color="auto"/>
              <w:bottom w:val="single" w:sz="4" w:space="0" w:color="auto"/>
              <w:right w:val="single" w:sz="4" w:space="0" w:color="auto"/>
            </w:tcBorders>
          </w:tcPr>
          <w:p w14:paraId="0826B7FC" w14:textId="5B53717D" w:rsidR="002D78E5" w:rsidRPr="00060C19" w:rsidRDefault="002D78E5" w:rsidP="002D78E5">
            <w:pPr>
              <w:pStyle w:val="SemEspaamento"/>
              <w:jc w:val="center"/>
              <w:rPr>
                <w:rFonts w:ascii="Arial" w:hAnsi="Arial" w:cs="Arial"/>
                <w:sz w:val="24"/>
                <w:szCs w:val="24"/>
              </w:rPr>
            </w:pPr>
            <w:r>
              <w:rPr>
                <w:rFonts w:ascii="Arial" w:hAnsi="Arial" w:cs="Arial"/>
                <w:sz w:val="24"/>
                <w:szCs w:val="24"/>
              </w:rPr>
              <w:t>R$ 8,61</w:t>
            </w:r>
          </w:p>
        </w:tc>
        <w:tc>
          <w:tcPr>
            <w:tcW w:w="1843" w:type="dxa"/>
            <w:tcBorders>
              <w:top w:val="single" w:sz="4" w:space="0" w:color="auto"/>
              <w:left w:val="single" w:sz="4" w:space="0" w:color="auto"/>
              <w:bottom w:val="single" w:sz="4" w:space="0" w:color="auto"/>
              <w:right w:val="single" w:sz="4" w:space="0" w:color="auto"/>
            </w:tcBorders>
          </w:tcPr>
          <w:p w14:paraId="506CFA6A" w14:textId="7E76D8F1" w:rsidR="002D78E5" w:rsidRPr="00060C19" w:rsidRDefault="002D78E5" w:rsidP="002D78E5">
            <w:pPr>
              <w:pStyle w:val="SemEspaamento"/>
              <w:jc w:val="center"/>
              <w:rPr>
                <w:rFonts w:ascii="Arial" w:hAnsi="Arial" w:cs="Arial"/>
                <w:sz w:val="24"/>
                <w:szCs w:val="24"/>
              </w:rPr>
            </w:pPr>
            <w:r>
              <w:rPr>
                <w:rFonts w:ascii="Arial" w:hAnsi="Arial" w:cs="Arial"/>
                <w:sz w:val="24"/>
                <w:szCs w:val="24"/>
              </w:rPr>
              <w:t>R$ 12.924,90</w:t>
            </w:r>
          </w:p>
        </w:tc>
      </w:tr>
      <w:tr w:rsidR="002D78E5" w:rsidRPr="00844866" w14:paraId="6264F090" w14:textId="77777777" w:rsidTr="002F4D55">
        <w:tc>
          <w:tcPr>
            <w:tcW w:w="2263" w:type="dxa"/>
            <w:tcBorders>
              <w:top w:val="single" w:sz="4" w:space="0" w:color="auto"/>
              <w:left w:val="single" w:sz="4" w:space="0" w:color="auto"/>
              <w:bottom w:val="single" w:sz="4" w:space="0" w:color="auto"/>
              <w:right w:val="single" w:sz="4" w:space="0" w:color="auto"/>
            </w:tcBorders>
          </w:tcPr>
          <w:p w14:paraId="5DA0BB8E" w14:textId="095DCFE1" w:rsidR="002D78E5" w:rsidRPr="00060C19" w:rsidRDefault="002D78E5" w:rsidP="002D78E5">
            <w:pPr>
              <w:pStyle w:val="SemEspaamento"/>
              <w:jc w:val="center"/>
              <w:rPr>
                <w:rFonts w:ascii="Arial" w:hAnsi="Arial" w:cs="Arial"/>
                <w:sz w:val="24"/>
                <w:szCs w:val="24"/>
              </w:rPr>
            </w:pPr>
            <w:r w:rsidRPr="00144FB8">
              <w:rPr>
                <w:rFonts w:ascii="Arial" w:hAnsi="Arial" w:cs="Arial"/>
                <w:color w:val="000000"/>
                <w:sz w:val="20"/>
                <w:szCs w:val="20"/>
              </w:rPr>
              <w:t>COENTRO - COR HORTALICA CLASSIFICADA COMO VERDURA COR VERDE FRESCA ASPECTO E SABOR PROPRIO, ISENTA DE SINAIS DE APODRECIMENTO, SUJIDADES E MA-TERIAIS TERROSOS</w:t>
            </w:r>
          </w:p>
        </w:tc>
        <w:tc>
          <w:tcPr>
            <w:tcW w:w="1418" w:type="dxa"/>
            <w:tcBorders>
              <w:top w:val="single" w:sz="4" w:space="0" w:color="auto"/>
              <w:left w:val="single" w:sz="4" w:space="0" w:color="auto"/>
              <w:bottom w:val="single" w:sz="4" w:space="0" w:color="auto"/>
              <w:right w:val="single" w:sz="4" w:space="0" w:color="auto"/>
            </w:tcBorders>
          </w:tcPr>
          <w:p w14:paraId="7A480F39" w14:textId="2BC36F82" w:rsidR="002D78E5" w:rsidRPr="00060C19" w:rsidRDefault="002D78E5" w:rsidP="002D78E5">
            <w:pPr>
              <w:pStyle w:val="SemEspaamento"/>
              <w:jc w:val="center"/>
              <w:rPr>
                <w:rFonts w:ascii="Arial" w:hAnsi="Arial" w:cs="Arial"/>
                <w:sz w:val="24"/>
                <w:szCs w:val="24"/>
              </w:rPr>
            </w:pPr>
            <w:r>
              <w:rPr>
                <w:rFonts w:ascii="Arial" w:hAnsi="Arial" w:cs="Arial"/>
                <w:sz w:val="24"/>
                <w:szCs w:val="24"/>
              </w:rPr>
              <w:t>MAÇO</w:t>
            </w:r>
          </w:p>
        </w:tc>
        <w:tc>
          <w:tcPr>
            <w:tcW w:w="1984" w:type="dxa"/>
            <w:tcBorders>
              <w:top w:val="single" w:sz="4" w:space="0" w:color="auto"/>
              <w:left w:val="single" w:sz="4" w:space="0" w:color="auto"/>
              <w:bottom w:val="single" w:sz="4" w:space="0" w:color="auto"/>
              <w:right w:val="single" w:sz="4" w:space="0" w:color="auto"/>
            </w:tcBorders>
          </w:tcPr>
          <w:p w14:paraId="397CF957" w14:textId="472B0CFD" w:rsidR="002D78E5" w:rsidRPr="00060C19" w:rsidRDefault="002D78E5" w:rsidP="002D78E5">
            <w:pPr>
              <w:pStyle w:val="SemEspaamento"/>
              <w:jc w:val="center"/>
              <w:rPr>
                <w:rFonts w:ascii="Arial" w:hAnsi="Arial" w:cs="Arial"/>
                <w:sz w:val="24"/>
                <w:szCs w:val="24"/>
              </w:rPr>
            </w:pPr>
            <w:r>
              <w:rPr>
                <w:rFonts w:ascii="Arial" w:hAnsi="Arial" w:cs="Arial"/>
                <w:sz w:val="24"/>
                <w:szCs w:val="24"/>
              </w:rPr>
              <w:t>750</w:t>
            </w:r>
          </w:p>
        </w:tc>
        <w:tc>
          <w:tcPr>
            <w:tcW w:w="1701" w:type="dxa"/>
            <w:tcBorders>
              <w:top w:val="single" w:sz="4" w:space="0" w:color="auto"/>
              <w:left w:val="single" w:sz="4" w:space="0" w:color="auto"/>
              <w:bottom w:val="single" w:sz="4" w:space="0" w:color="auto"/>
              <w:right w:val="single" w:sz="4" w:space="0" w:color="auto"/>
            </w:tcBorders>
          </w:tcPr>
          <w:p w14:paraId="0A764D5C" w14:textId="386F5F5F" w:rsidR="002D78E5" w:rsidRPr="00060C19" w:rsidRDefault="002D78E5" w:rsidP="002D78E5">
            <w:pPr>
              <w:pStyle w:val="SemEspaamento"/>
              <w:jc w:val="center"/>
              <w:rPr>
                <w:rFonts w:ascii="Arial" w:hAnsi="Arial" w:cs="Arial"/>
                <w:sz w:val="24"/>
                <w:szCs w:val="24"/>
              </w:rPr>
            </w:pPr>
            <w:r>
              <w:rPr>
                <w:rFonts w:ascii="Arial" w:hAnsi="Arial" w:cs="Arial"/>
                <w:sz w:val="24"/>
                <w:szCs w:val="24"/>
              </w:rPr>
              <w:t>R$ 2,50</w:t>
            </w:r>
          </w:p>
        </w:tc>
        <w:tc>
          <w:tcPr>
            <w:tcW w:w="1843" w:type="dxa"/>
            <w:tcBorders>
              <w:top w:val="single" w:sz="4" w:space="0" w:color="auto"/>
              <w:left w:val="single" w:sz="4" w:space="0" w:color="auto"/>
              <w:bottom w:val="single" w:sz="4" w:space="0" w:color="auto"/>
              <w:right w:val="single" w:sz="4" w:space="0" w:color="auto"/>
            </w:tcBorders>
          </w:tcPr>
          <w:p w14:paraId="77827239" w14:textId="7A1CD1B1" w:rsidR="002D78E5" w:rsidRPr="00060C19" w:rsidRDefault="002D78E5" w:rsidP="002D78E5">
            <w:pPr>
              <w:pStyle w:val="SemEspaamento"/>
              <w:jc w:val="center"/>
              <w:rPr>
                <w:rFonts w:ascii="Arial" w:hAnsi="Arial" w:cs="Arial"/>
                <w:sz w:val="24"/>
                <w:szCs w:val="24"/>
              </w:rPr>
            </w:pPr>
            <w:r>
              <w:rPr>
                <w:rFonts w:ascii="Arial" w:hAnsi="Arial" w:cs="Arial"/>
                <w:sz w:val="24"/>
                <w:szCs w:val="24"/>
              </w:rPr>
              <w:t>R$ 1.875,00</w:t>
            </w:r>
          </w:p>
        </w:tc>
      </w:tr>
      <w:tr w:rsidR="002D78E5" w:rsidRPr="00844866" w14:paraId="72CEBA4F" w14:textId="77777777" w:rsidTr="002F4D55">
        <w:tc>
          <w:tcPr>
            <w:tcW w:w="2263" w:type="dxa"/>
            <w:tcBorders>
              <w:top w:val="single" w:sz="4" w:space="0" w:color="auto"/>
              <w:left w:val="single" w:sz="4" w:space="0" w:color="auto"/>
              <w:bottom w:val="single" w:sz="4" w:space="0" w:color="auto"/>
              <w:right w:val="single" w:sz="4" w:space="0" w:color="auto"/>
            </w:tcBorders>
          </w:tcPr>
          <w:p w14:paraId="6F5C049D" w14:textId="381BCD2A" w:rsidR="002D78E5" w:rsidRPr="00060C19" w:rsidRDefault="002D78E5" w:rsidP="002D78E5">
            <w:pPr>
              <w:pStyle w:val="SemEspaamento"/>
              <w:jc w:val="center"/>
              <w:rPr>
                <w:rFonts w:ascii="Arial" w:hAnsi="Arial" w:cs="Arial"/>
                <w:sz w:val="24"/>
                <w:szCs w:val="24"/>
              </w:rPr>
            </w:pPr>
            <w:r w:rsidRPr="00144FB8">
              <w:rPr>
                <w:rFonts w:ascii="Arial" w:hAnsi="Arial" w:cs="Arial"/>
                <w:color w:val="000000"/>
                <w:sz w:val="20"/>
                <w:szCs w:val="20"/>
              </w:rPr>
              <w:t xml:space="preserve">COUVE - TIPO MANTEIGA, FRESCA, DE PRIMEIRA, TAMANHO E COLORACAO UNIFORMES, DEVENDO SER BEM DESENVOLVIDA, FIRME E INTACTA, ISENTA DE ENFERMIDADES, MATERIAL TERROSO E UMIDADE EXTERNA ANORMAL, LIVRE DE RESIDUOS DE FERTILIZANTES SUJIDADES, PARASITAS E LARVAS, SEM DANOS FISICOS E MECANICOS ORIUNDOS DO </w:t>
            </w:r>
            <w:r w:rsidRPr="00144FB8">
              <w:rPr>
                <w:rFonts w:ascii="Arial" w:hAnsi="Arial" w:cs="Arial"/>
                <w:color w:val="000000"/>
                <w:sz w:val="20"/>
                <w:szCs w:val="20"/>
              </w:rPr>
              <w:lastRenderedPageBreak/>
              <w:t>MANUSEIO E TRANSPORTE</w:t>
            </w:r>
          </w:p>
        </w:tc>
        <w:tc>
          <w:tcPr>
            <w:tcW w:w="1418" w:type="dxa"/>
            <w:tcBorders>
              <w:top w:val="single" w:sz="4" w:space="0" w:color="auto"/>
              <w:left w:val="single" w:sz="4" w:space="0" w:color="auto"/>
              <w:bottom w:val="single" w:sz="4" w:space="0" w:color="auto"/>
              <w:right w:val="single" w:sz="4" w:space="0" w:color="auto"/>
            </w:tcBorders>
          </w:tcPr>
          <w:p w14:paraId="3829E4FC" w14:textId="5357DC81" w:rsidR="002D78E5" w:rsidRPr="00060C19" w:rsidRDefault="002D78E5" w:rsidP="002D78E5">
            <w:pPr>
              <w:pStyle w:val="SemEspaamento"/>
              <w:jc w:val="center"/>
              <w:rPr>
                <w:rFonts w:ascii="Arial" w:hAnsi="Arial" w:cs="Arial"/>
                <w:sz w:val="24"/>
                <w:szCs w:val="24"/>
              </w:rPr>
            </w:pPr>
            <w:r>
              <w:rPr>
                <w:rFonts w:ascii="Arial" w:hAnsi="Arial" w:cs="Arial"/>
                <w:sz w:val="24"/>
                <w:szCs w:val="24"/>
              </w:rPr>
              <w:lastRenderedPageBreak/>
              <w:t>MAÇO</w:t>
            </w:r>
          </w:p>
        </w:tc>
        <w:tc>
          <w:tcPr>
            <w:tcW w:w="1984" w:type="dxa"/>
            <w:tcBorders>
              <w:top w:val="single" w:sz="4" w:space="0" w:color="auto"/>
              <w:left w:val="single" w:sz="4" w:space="0" w:color="auto"/>
              <w:bottom w:val="single" w:sz="4" w:space="0" w:color="auto"/>
              <w:right w:val="single" w:sz="4" w:space="0" w:color="auto"/>
            </w:tcBorders>
          </w:tcPr>
          <w:p w14:paraId="3A426B64" w14:textId="08EF7E6B" w:rsidR="002D78E5" w:rsidRPr="00060C19" w:rsidRDefault="002D78E5" w:rsidP="002D78E5">
            <w:pPr>
              <w:pStyle w:val="SemEspaamento"/>
              <w:jc w:val="center"/>
              <w:rPr>
                <w:rFonts w:ascii="Arial" w:hAnsi="Arial" w:cs="Arial"/>
                <w:sz w:val="24"/>
                <w:szCs w:val="24"/>
              </w:rPr>
            </w:pPr>
            <w:r>
              <w:rPr>
                <w:rFonts w:ascii="Arial" w:hAnsi="Arial" w:cs="Arial"/>
                <w:sz w:val="24"/>
                <w:szCs w:val="24"/>
              </w:rPr>
              <w:t>750</w:t>
            </w:r>
          </w:p>
        </w:tc>
        <w:tc>
          <w:tcPr>
            <w:tcW w:w="1701" w:type="dxa"/>
            <w:tcBorders>
              <w:top w:val="single" w:sz="4" w:space="0" w:color="auto"/>
              <w:left w:val="single" w:sz="4" w:space="0" w:color="auto"/>
              <w:bottom w:val="single" w:sz="4" w:space="0" w:color="auto"/>
              <w:right w:val="single" w:sz="4" w:space="0" w:color="auto"/>
            </w:tcBorders>
          </w:tcPr>
          <w:p w14:paraId="211EBEFC" w14:textId="1AF66B42" w:rsidR="002D78E5" w:rsidRPr="00060C19" w:rsidRDefault="002D78E5" w:rsidP="002D78E5">
            <w:pPr>
              <w:pStyle w:val="SemEspaamento"/>
              <w:jc w:val="center"/>
              <w:rPr>
                <w:rFonts w:ascii="Arial" w:hAnsi="Arial" w:cs="Arial"/>
                <w:sz w:val="24"/>
                <w:szCs w:val="24"/>
              </w:rPr>
            </w:pPr>
            <w:r>
              <w:rPr>
                <w:rFonts w:ascii="Arial" w:hAnsi="Arial" w:cs="Arial"/>
                <w:sz w:val="24"/>
                <w:szCs w:val="24"/>
              </w:rPr>
              <w:t>R$ 4,50</w:t>
            </w:r>
          </w:p>
        </w:tc>
        <w:tc>
          <w:tcPr>
            <w:tcW w:w="1843" w:type="dxa"/>
            <w:tcBorders>
              <w:top w:val="single" w:sz="4" w:space="0" w:color="auto"/>
              <w:left w:val="single" w:sz="4" w:space="0" w:color="auto"/>
              <w:bottom w:val="single" w:sz="4" w:space="0" w:color="auto"/>
              <w:right w:val="single" w:sz="4" w:space="0" w:color="auto"/>
            </w:tcBorders>
          </w:tcPr>
          <w:p w14:paraId="3391935A" w14:textId="4A2CEB85" w:rsidR="002D78E5" w:rsidRPr="00060C19" w:rsidRDefault="002D78E5" w:rsidP="002D78E5">
            <w:pPr>
              <w:pStyle w:val="SemEspaamento"/>
              <w:jc w:val="center"/>
              <w:rPr>
                <w:rFonts w:ascii="Arial" w:hAnsi="Arial" w:cs="Arial"/>
                <w:sz w:val="24"/>
                <w:szCs w:val="24"/>
              </w:rPr>
            </w:pPr>
            <w:r>
              <w:rPr>
                <w:rFonts w:ascii="Arial" w:hAnsi="Arial" w:cs="Arial"/>
                <w:sz w:val="24"/>
                <w:szCs w:val="24"/>
              </w:rPr>
              <w:t>R$ 3.375,00</w:t>
            </w:r>
          </w:p>
        </w:tc>
      </w:tr>
      <w:tr w:rsidR="002D78E5" w:rsidRPr="00844866" w14:paraId="39E1193C" w14:textId="77777777" w:rsidTr="002F4D55">
        <w:tc>
          <w:tcPr>
            <w:tcW w:w="2263" w:type="dxa"/>
            <w:tcBorders>
              <w:top w:val="single" w:sz="4" w:space="0" w:color="auto"/>
              <w:left w:val="single" w:sz="4" w:space="0" w:color="auto"/>
              <w:bottom w:val="single" w:sz="4" w:space="0" w:color="auto"/>
              <w:right w:val="single" w:sz="4" w:space="0" w:color="auto"/>
            </w:tcBorders>
          </w:tcPr>
          <w:p w14:paraId="75CE8F97" w14:textId="7BF687E4" w:rsidR="002D78E5" w:rsidRPr="00060C19" w:rsidRDefault="000003A1" w:rsidP="002D78E5">
            <w:pPr>
              <w:pStyle w:val="SemEspaamento"/>
              <w:jc w:val="center"/>
              <w:rPr>
                <w:rFonts w:ascii="Arial" w:hAnsi="Arial" w:cs="Arial"/>
                <w:sz w:val="24"/>
                <w:szCs w:val="24"/>
              </w:rPr>
            </w:pPr>
            <w:r w:rsidRPr="00144FB8">
              <w:rPr>
                <w:rFonts w:ascii="Arial" w:hAnsi="Arial" w:cs="Arial"/>
                <w:sz w:val="20"/>
                <w:szCs w:val="20"/>
              </w:rPr>
              <w:t>LIMAO – CALEGO, ROSA OU TAHITI, IN NATURA, EM ESTADO DE MATURAÇÃO ADEQUADO, CASCA INTACTA, LIVRE DE SUJIDADES, ACONDICIONADA EM EMBALAGEM APROPRIADA PARA ENTREGA</w:t>
            </w:r>
          </w:p>
        </w:tc>
        <w:tc>
          <w:tcPr>
            <w:tcW w:w="1418" w:type="dxa"/>
            <w:tcBorders>
              <w:top w:val="single" w:sz="4" w:space="0" w:color="auto"/>
              <w:left w:val="single" w:sz="4" w:space="0" w:color="auto"/>
              <w:bottom w:val="single" w:sz="4" w:space="0" w:color="auto"/>
              <w:right w:val="single" w:sz="4" w:space="0" w:color="auto"/>
            </w:tcBorders>
          </w:tcPr>
          <w:p w14:paraId="10677D22" w14:textId="099730A0" w:rsidR="002D78E5" w:rsidRPr="00060C19" w:rsidRDefault="000003A1" w:rsidP="002D78E5">
            <w:pPr>
              <w:pStyle w:val="SemEspaamento"/>
              <w:jc w:val="center"/>
              <w:rPr>
                <w:rFonts w:ascii="Arial" w:hAnsi="Arial" w:cs="Arial"/>
                <w:sz w:val="24"/>
                <w:szCs w:val="24"/>
              </w:rPr>
            </w:pPr>
            <w:r>
              <w:rPr>
                <w:rFonts w:ascii="Arial" w:hAnsi="Arial" w:cs="Arial"/>
                <w:sz w:val="24"/>
                <w:szCs w:val="24"/>
              </w:rPr>
              <w:t>KG</w:t>
            </w:r>
          </w:p>
        </w:tc>
        <w:tc>
          <w:tcPr>
            <w:tcW w:w="1984" w:type="dxa"/>
            <w:tcBorders>
              <w:top w:val="single" w:sz="4" w:space="0" w:color="auto"/>
              <w:left w:val="single" w:sz="4" w:space="0" w:color="auto"/>
              <w:bottom w:val="single" w:sz="4" w:space="0" w:color="auto"/>
              <w:right w:val="single" w:sz="4" w:space="0" w:color="auto"/>
            </w:tcBorders>
          </w:tcPr>
          <w:p w14:paraId="6D383CC4" w14:textId="2EDE7361" w:rsidR="002D78E5" w:rsidRPr="00060C19" w:rsidRDefault="000003A1" w:rsidP="002D78E5">
            <w:pPr>
              <w:pStyle w:val="SemEspaamento"/>
              <w:jc w:val="center"/>
              <w:rPr>
                <w:rFonts w:ascii="Arial" w:hAnsi="Arial" w:cs="Arial"/>
                <w:sz w:val="24"/>
                <w:szCs w:val="24"/>
              </w:rPr>
            </w:pPr>
            <w:r>
              <w:rPr>
                <w:rFonts w:ascii="Arial" w:hAnsi="Arial" w:cs="Arial"/>
                <w:sz w:val="24"/>
                <w:szCs w:val="24"/>
              </w:rPr>
              <w:t>1.500</w:t>
            </w:r>
          </w:p>
        </w:tc>
        <w:tc>
          <w:tcPr>
            <w:tcW w:w="1701" w:type="dxa"/>
            <w:tcBorders>
              <w:top w:val="single" w:sz="4" w:space="0" w:color="auto"/>
              <w:left w:val="single" w:sz="4" w:space="0" w:color="auto"/>
              <w:bottom w:val="single" w:sz="4" w:space="0" w:color="auto"/>
              <w:right w:val="single" w:sz="4" w:space="0" w:color="auto"/>
            </w:tcBorders>
          </w:tcPr>
          <w:p w14:paraId="21802CFB" w14:textId="0496240E" w:rsidR="002D78E5" w:rsidRPr="00060C19" w:rsidRDefault="000003A1" w:rsidP="002D78E5">
            <w:pPr>
              <w:pStyle w:val="SemEspaamento"/>
              <w:jc w:val="center"/>
              <w:rPr>
                <w:rFonts w:ascii="Arial" w:hAnsi="Arial" w:cs="Arial"/>
                <w:sz w:val="24"/>
                <w:szCs w:val="24"/>
              </w:rPr>
            </w:pPr>
            <w:r>
              <w:rPr>
                <w:rFonts w:ascii="Arial" w:hAnsi="Arial" w:cs="Arial"/>
                <w:sz w:val="24"/>
                <w:szCs w:val="24"/>
              </w:rPr>
              <w:t>R$ 7,48</w:t>
            </w:r>
          </w:p>
        </w:tc>
        <w:tc>
          <w:tcPr>
            <w:tcW w:w="1843" w:type="dxa"/>
            <w:tcBorders>
              <w:top w:val="single" w:sz="4" w:space="0" w:color="auto"/>
              <w:left w:val="single" w:sz="4" w:space="0" w:color="auto"/>
              <w:bottom w:val="single" w:sz="4" w:space="0" w:color="auto"/>
              <w:right w:val="single" w:sz="4" w:space="0" w:color="auto"/>
            </w:tcBorders>
          </w:tcPr>
          <w:p w14:paraId="4D4A63BD" w14:textId="2B01EDFC" w:rsidR="002D78E5" w:rsidRPr="00060C19" w:rsidRDefault="000003A1" w:rsidP="002D78E5">
            <w:pPr>
              <w:pStyle w:val="SemEspaamento"/>
              <w:jc w:val="center"/>
              <w:rPr>
                <w:rFonts w:ascii="Arial" w:hAnsi="Arial" w:cs="Arial"/>
                <w:sz w:val="24"/>
                <w:szCs w:val="24"/>
              </w:rPr>
            </w:pPr>
            <w:r>
              <w:rPr>
                <w:rFonts w:ascii="Arial" w:hAnsi="Arial" w:cs="Arial"/>
                <w:sz w:val="24"/>
                <w:szCs w:val="24"/>
              </w:rPr>
              <w:t>R$ 11.224,95</w:t>
            </w:r>
          </w:p>
        </w:tc>
      </w:tr>
      <w:tr w:rsidR="000003A1" w:rsidRPr="00844866" w14:paraId="617CF4B7" w14:textId="77777777" w:rsidTr="002F4D55">
        <w:tc>
          <w:tcPr>
            <w:tcW w:w="2263" w:type="dxa"/>
            <w:tcBorders>
              <w:top w:val="single" w:sz="4" w:space="0" w:color="auto"/>
              <w:left w:val="single" w:sz="4" w:space="0" w:color="auto"/>
              <w:bottom w:val="single" w:sz="4" w:space="0" w:color="auto"/>
              <w:right w:val="single" w:sz="4" w:space="0" w:color="auto"/>
            </w:tcBorders>
          </w:tcPr>
          <w:p w14:paraId="518C9F2D" w14:textId="4A40B3BA" w:rsidR="000003A1" w:rsidRPr="00144FB8" w:rsidRDefault="000003A1" w:rsidP="002D78E5">
            <w:pPr>
              <w:pStyle w:val="SemEspaamento"/>
              <w:jc w:val="center"/>
              <w:rPr>
                <w:rFonts w:ascii="Arial" w:hAnsi="Arial" w:cs="Arial"/>
                <w:sz w:val="20"/>
                <w:szCs w:val="20"/>
              </w:rPr>
            </w:pPr>
            <w:hyperlink r:id="rId8" w:history="1">
              <w:r w:rsidRPr="00F932C4">
                <w:rPr>
                  <w:rStyle w:val="Hyperlink"/>
                  <w:rFonts w:ascii="Arial" w:hAnsi="Arial" w:cs="Arial"/>
                  <w:color w:val="000000"/>
                  <w:sz w:val="20"/>
                  <w:szCs w:val="20"/>
                  <w:u w:val="none"/>
                </w:rPr>
                <w:t>MANDIOCA - GRAUDA, BOA QUALIDADE, FRESCA, COMPACTA E FIRME, TAMANHO E COLORACAO UNIFORMES, DEVENDO</w:t>
              </w:r>
            </w:hyperlink>
          </w:p>
        </w:tc>
        <w:tc>
          <w:tcPr>
            <w:tcW w:w="1418" w:type="dxa"/>
            <w:tcBorders>
              <w:top w:val="single" w:sz="4" w:space="0" w:color="auto"/>
              <w:left w:val="single" w:sz="4" w:space="0" w:color="auto"/>
              <w:bottom w:val="single" w:sz="4" w:space="0" w:color="auto"/>
              <w:right w:val="single" w:sz="4" w:space="0" w:color="auto"/>
            </w:tcBorders>
          </w:tcPr>
          <w:p w14:paraId="1AC3606F" w14:textId="200CA7F1" w:rsidR="000003A1" w:rsidRDefault="000003A1" w:rsidP="002D78E5">
            <w:pPr>
              <w:pStyle w:val="SemEspaamento"/>
              <w:jc w:val="center"/>
              <w:rPr>
                <w:rFonts w:ascii="Arial" w:hAnsi="Arial" w:cs="Arial"/>
                <w:sz w:val="24"/>
                <w:szCs w:val="24"/>
              </w:rPr>
            </w:pPr>
            <w:r>
              <w:rPr>
                <w:rFonts w:ascii="Arial" w:hAnsi="Arial" w:cs="Arial"/>
                <w:sz w:val="24"/>
                <w:szCs w:val="24"/>
              </w:rPr>
              <w:t>KG</w:t>
            </w:r>
          </w:p>
        </w:tc>
        <w:tc>
          <w:tcPr>
            <w:tcW w:w="1984" w:type="dxa"/>
            <w:tcBorders>
              <w:top w:val="single" w:sz="4" w:space="0" w:color="auto"/>
              <w:left w:val="single" w:sz="4" w:space="0" w:color="auto"/>
              <w:bottom w:val="single" w:sz="4" w:space="0" w:color="auto"/>
              <w:right w:val="single" w:sz="4" w:space="0" w:color="auto"/>
            </w:tcBorders>
          </w:tcPr>
          <w:p w14:paraId="5457490E" w14:textId="193CB2E3" w:rsidR="000003A1" w:rsidRDefault="000003A1" w:rsidP="002D78E5">
            <w:pPr>
              <w:pStyle w:val="SemEspaamento"/>
              <w:jc w:val="center"/>
              <w:rPr>
                <w:rFonts w:ascii="Arial" w:hAnsi="Arial" w:cs="Arial"/>
                <w:sz w:val="24"/>
                <w:szCs w:val="24"/>
              </w:rPr>
            </w:pPr>
            <w:r>
              <w:rPr>
                <w:rFonts w:ascii="Arial" w:hAnsi="Arial" w:cs="Arial"/>
                <w:sz w:val="24"/>
                <w:szCs w:val="24"/>
              </w:rPr>
              <w:t>450</w:t>
            </w:r>
          </w:p>
        </w:tc>
        <w:tc>
          <w:tcPr>
            <w:tcW w:w="1701" w:type="dxa"/>
            <w:tcBorders>
              <w:top w:val="single" w:sz="4" w:space="0" w:color="auto"/>
              <w:left w:val="single" w:sz="4" w:space="0" w:color="auto"/>
              <w:bottom w:val="single" w:sz="4" w:space="0" w:color="auto"/>
              <w:right w:val="single" w:sz="4" w:space="0" w:color="auto"/>
            </w:tcBorders>
          </w:tcPr>
          <w:p w14:paraId="339A89E9" w14:textId="4CD57D33" w:rsidR="000003A1" w:rsidRDefault="000003A1" w:rsidP="002D78E5">
            <w:pPr>
              <w:pStyle w:val="SemEspaamento"/>
              <w:jc w:val="center"/>
              <w:rPr>
                <w:rFonts w:ascii="Arial" w:hAnsi="Arial" w:cs="Arial"/>
                <w:sz w:val="24"/>
                <w:szCs w:val="24"/>
              </w:rPr>
            </w:pPr>
            <w:r>
              <w:rPr>
                <w:rFonts w:ascii="Arial" w:hAnsi="Arial" w:cs="Arial"/>
                <w:sz w:val="24"/>
                <w:szCs w:val="24"/>
              </w:rPr>
              <w:t>R$ 6,83</w:t>
            </w:r>
          </w:p>
        </w:tc>
        <w:tc>
          <w:tcPr>
            <w:tcW w:w="1843" w:type="dxa"/>
            <w:tcBorders>
              <w:top w:val="single" w:sz="4" w:space="0" w:color="auto"/>
              <w:left w:val="single" w:sz="4" w:space="0" w:color="auto"/>
              <w:bottom w:val="single" w:sz="4" w:space="0" w:color="auto"/>
              <w:right w:val="single" w:sz="4" w:space="0" w:color="auto"/>
            </w:tcBorders>
          </w:tcPr>
          <w:p w14:paraId="4AA971BB" w14:textId="04C11AB1" w:rsidR="000003A1" w:rsidRDefault="000003A1" w:rsidP="002D78E5">
            <w:pPr>
              <w:pStyle w:val="SemEspaamento"/>
              <w:jc w:val="center"/>
              <w:rPr>
                <w:rFonts w:ascii="Arial" w:hAnsi="Arial" w:cs="Arial"/>
                <w:sz w:val="24"/>
                <w:szCs w:val="24"/>
              </w:rPr>
            </w:pPr>
            <w:r>
              <w:rPr>
                <w:rFonts w:ascii="Arial" w:hAnsi="Arial" w:cs="Arial"/>
                <w:sz w:val="24"/>
                <w:szCs w:val="24"/>
              </w:rPr>
              <w:t>R$ 3.073,50</w:t>
            </w:r>
          </w:p>
        </w:tc>
      </w:tr>
      <w:tr w:rsidR="000003A1" w:rsidRPr="00844866" w14:paraId="314084B7" w14:textId="77777777" w:rsidTr="002F4D55">
        <w:tc>
          <w:tcPr>
            <w:tcW w:w="2263" w:type="dxa"/>
            <w:tcBorders>
              <w:top w:val="single" w:sz="4" w:space="0" w:color="auto"/>
              <w:left w:val="single" w:sz="4" w:space="0" w:color="auto"/>
              <w:bottom w:val="single" w:sz="4" w:space="0" w:color="auto"/>
              <w:right w:val="single" w:sz="4" w:space="0" w:color="auto"/>
            </w:tcBorders>
          </w:tcPr>
          <w:p w14:paraId="79A5EDCF" w14:textId="7E34AE83" w:rsidR="000003A1" w:rsidRPr="00144FB8" w:rsidRDefault="000003A1" w:rsidP="002D78E5">
            <w:pPr>
              <w:pStyle w:val="SemEspaamento"/>
              <w:jc w:val="center"/>
              <w:rPr>
                <w:rFonts w:ascii="Arial" w:hAnsi="Arial" w:cs="Arial"/>
                <w:sz w:val="20"/>
                <w:szCs w:val="20"/>
              </w:rPr>
            </w:pPr>
            <w:r w:rsidRPr="00144FB8">
              <w:rPr>
                <w:rFonts w:ascii="Arial" w:hAnsi="Arial" w:cs="Arial"/>
                <w:sz w:val="20"/>
                <w:szCs w:val="20"/>
              </w:rPr>
              <w:t>MARACUJA - AZEDO, DE PRIMEIRA, TAMANHO E COLORACAO UNIFORME, DEVENDO SER BEM DESENVOLVIDO E MADURO, COM POLPA INTACTA E FIRME, LIVRE DE RESIDUOS DE FERTILIZANTES SUJIDADES, PARASITOS E LARVAS, SEM DANOS FISICOS E MECANICOS ORIUNDOS DO MANUSEIO</w:t>
            </w:r>
          </w:p>
        </w:tc>
        <w:tc>
          <w:tcPr>
            <w:tcW w:w="1418" w:type="dxa"/>
            <w:tcBorders>
              <w:top w:val="single" w:sz="4" w:space="0" w:color="auto"/>
              <w:left w:val="single" w:sz="4" w:space="0" w:color="auto"/>
              <w:bottom w:val="single" w:sz="4" w:space="0" w:color="auto"/>
              <w:right w:val="single" w:sz="4" w:space="0" w:color="auto"/>
            </w:tcBorders>
          </w:tcPr>
          <w:p w14:paraId="6DA11D5A" w14:textId="1B9BDA0C" w:rsidR="000003A1" w:rsidRDefault="000003A1" w:rsidP="002D78E5">
            <w:pPr>
              <w:pStyle w:val="SemEspaamento"/>
              <w:jc w:val="center"/>
              <w:rPr>
                <w:rFonts w:ascii="Arial" w:hAnsi="Arial" w:cs="Arial"/>
                <w:sz w:val="24"/>
                <w:szCs w:val="24"/>
              </w:rPr>
            </w:pPr>
            <w:r>
              <w:rPr>
                <w:rFonts w:ascii="Arial" w:hAnsi="Arial" w:cs="Arial"/>
                <w:sz w:val="24"/>
                <w:szCs w:val="24"/>
              </w:rPr>
              <w:t>KG</w:t>
            </w:r>
          </w:p>
        </w:tc>
        <w:tc>
          <w:tcPr>
            <w:tcW w:w="1984" w:type="dxa"/>
            <w:tcBorders>
              <w:top w:val="single" w:sz="4" w:space="0" w:color="auto"/>
              <w:left w:val="single" w:sz="4" w:space="0" w:color="auto"/>
              <w:bottom w:val="single" w:sz="4" w:space="0" w:color="auto"/>
              <w:right w:val="single" w:sz="4" w:space="0" w:color="auto"/>
            </w:tcBorders>
          </w:tcPr>
          <w:p w14:paraId="58EFE8F9" w14:textId="47604C1F" w:rsidR="000003A1" w:rsidRDefault="000003A1" w:rsidP="002D78E5">
            <w:pPr>
              <w:pStyle w:val="SemEspaamento"/>
              <w:jc w:val="center"/>
              <w:rPr>
                <w:rFonts w:ascii="Arial" w:hAnsi="Arial" w:cs="Arial"/>
                <w:sz w:val="24"/>
                <w:szCs w:val="24"/>
              </w:rPr>
            </w:pPr>
            <w:r>
              <w:rPr>
                <w:rFonts w:ascii="Arial" w:hAnsi="Arial" w:cs="Arial"/>
                <w:sz w:val="24"/>
                <w:szCs w:val="24"/>
              </w:rPr>
              <w:t>1.800</w:t>
            </w:r>
          </w:p>
        </w:tc>
        <w:tc>
          <w:tcPr>
            <w:tcW w:w="1701" w:type="dxa"/>
            <w:tcBorders>
              <w:top w:val="single" w:sz="4" w:space="0" w:color="auto"/>
              <w:left w:val="single" w:sz="4" w:space="0" w:color="auto"/>
              <w:bottom w:val="single" w:sz="4" w:space="0" w:color="auto"/>
              <w:right w:val="single" w:sz="4" w:space="0" w:color="auto"/>
            </w:tcBorders>
          </w:tcPr>
          <w:p w14:paraId="06C98C3A" w14:textId="7E62FA27" w:rsidR="000003A1" w:rsidRDefault="000003A1" w:rsidP="002D78E5">
            <w:pPr>
              <w:pStyle w:val="SemEspaamento"/>
              <w:jc w:val="center"/>
              <w:rPr>
                <w:rFonts w:ascii="Arial" w:hAnsi="Arial" w:cs="Arial"/>
                <w:sz w:val="24"/>
                <w:szCs w:val="24"/>
              </w:rPr>
            </w:pPr>
            <w:r>
              <w:rPr>
                <w:rFonts w:ascii="Arial" w:hAnsi="Arial" w:cs="Arial"/>
                <w:sz w:val="24"/>
                <w:szCs w:val="24"/>
              </w:rPr>
              <w:t>R$ 12,16</w:t>
            </w:r>
          </w:p>
        </w:tc>
        <w:tc>
          <w:tcPr>
            <w:tcW w:w="1843" w:type="dxa"/>
            <w:tcBorders>
              <w:top w:val="single" w:sz="4" w:space="0" w:color="auto"/>
              <w:left w:val="single" w:sz="4" w:space="0" w:color="auto"/>
              <w:bottom w:val="single" w:sz="4" w:space="0" w:color="auto"/>
              <w:right w:val="single" w:sz="4" w:space="0" w:color="auto"/>
            </w:tcBorders>
          </w:tcPr>
          <w:p w14:paraId="7D153288" w14:textId="689C1538" w:rsidR="000003A1" w:rsidRDefault="000003A1" w:rsidP="002D78E5">
            <w:pPr>
              <w:pStyle w:val="SemEspaamento"/>
              <w:jc w:val="center"/>
              <w:rPr>
                <w:rFonts w:ascii="Arial" w:hAnsi="Arial" w:cs="Arial"/>
                <w:sz w:val="24"/>
                <w:szCs w:val="24"/>
              </w:rPr>
            </w:pPr>
            <w:r>
              <w:rPr>
                <w:rFonts w:ascii="Arial" w:hAnsi="Arial" w:cs="Arial"/>
                <w:sz w:val="24"/>
                <w:szCs w:val="24"/>
              </w:rPr>
              <w:t>R$ 21.899,88</w:t>
            </w:r>
          </w:p>
        </w:tc>
      </w:tr>
      <w:tr w:rsidR="002D78E5" w:rsidRPr="00844866" w14:paraId="5608B2EC" w14:textId="77777777" w:rsidTr="002F4D55">
        <w:tc>
          <w:tcPr>
            <w:tcW w:w="2263" w:type="dxa"/>
            <w:tcBorders>
              <w:top w:val="single" w:sz="4" w:space="0" w:color="auto"/>
              <w:left w:val="single" w:sz="4" w:space="0" w:color="auto"/>
              <w:bottom w:val="single" w:sz="4" w:space="0" w:color="auto"/>
              <w:right w:val="single" w:sz="4" w:space="0" w:color="auto"/>
            </w:tcBorders>
          </w:tcPr>
          <w:p w14:paraId="7DF05A15" w14:textId="6A1F004D" w:rsidR="002D78E5" w:rsidRPr="00060C19" w:rsidRDefault="000003A1" w:rsidP="002D78E5">
            <w:pPr>
              <w:pStyle w:val="SemEspaamento"/>
              <w:jc w:val="center"/>
              <w:rPr>
                <w:rFonts w:ascii="Arial" w:hAnsi="Arial" w:cs="Arial"/>
                <w:sz w:val="24"/>
                <w:szCs w:val="24"/>
              </w:rPr>
            </w:pPr>
            <w:r w:rsidRPr="00144FB8">
              <w:rPr>
                <w:rFonts w:ascii="Arial" w:hAnsi="Arial" w:cs="Arial"/>
                <w:sz w:val="20"/>
                <w:szCs w:val="20"/>
              </w:rPr>
              <w:t xml:space="preserve">MELANCIA - REDONDA, GRAUDA, DE PRIMEIRA, LIVRE DE SUJIDADES, PARASITAS E LARVAS, TAMANHO E COLORACAO UNIFORMES, DEVENDO SER BEM DESENVOLVIDA E MADURA, COM POLPA FIRME E INTACTA, </w:t>
            </w:r>
            <w:r w:rsidRPr="00144FB8">
              <w:rPr>
                <w:rFonts w:ascii="Arial" w:hAnsi="Arial" w:cs="Arial"/>
                <w:sz w:val="20"/>
                <w:szCs w:val="20"/>
              </w:rPr>
              <w:lastRenderedPageBreak/>
              <w:t>ACONDICIONADA EM A GRANEL</w:t>
            </w:r>
          </w:p>
        </w:tc>
        <w:tc>
          <w:tcPr>
            <w:tcW w:w="1418" w:type="dxa"/>
            <w:tcBorders>
              <w:top w:val="single" w:sz="4" w:space="0" w:color="auto"/>
              <w:left w:val="single" w:sz="4" w:space="0" w:color="auto"/>
              <w:bottom w:val="single" w:sz="4" w:space="0" w:color="auto"/>
              <w:right w:val="single" w:sz="4" w:space="0" w:color="auto"/>
            </w:tcBorders>
          </w:tcPr>
          <w:p w14:paraId="08BCCCE5" w14:textId="49D4146B" w:rsidR="002D78E5" w:rsidRPr="00060C19" w:rsidRDefault="000003A1" w:rsidP="002D78E5">
            <w:pPr>
              <w:pStyle w:val="SemEspaamento"/>
              <w:jc w:val="center"/>
              <w:rPr>
                <w:rFonts w:ascii="Arial" w:hAnsi="Arial" w:cs="Arial"/>
                <w:sz w:val="24"/>
                <w:szCs w:val="24"/>
              </w:rPr>
            </w:pPr>
            <w:r>
              <w:rPr>
                <w:rFonts w:ascii="Arial" w:hAnsi="Arial" w:cs="Arial"/>
                <w:sz w:val="24"/>
                <w:szCs w:val="24"/>
              </w:rPr>
              <w:lastRenderedPageBreak/>
              <w:t>KG</w:t>
            </w:r>
          </w:p>
        </w:tc>
        <w:tc>
          <w:tcPr>
            <w:tcW w:w="1984" w:type="dxa"/>
            <w:tcBorders>
              <w:top w:val="single" w:sz="4" w:space="0" w:color="auto"/>
              <w:left w:val="single" w:sz="4" w:space="0" w:color="auto"/>
              <w:bottom w:val="single" w:sz="4" w:space="0" w:color="auto"/>
              <w:right w:val="single" w:sz="4" w:space="0" w:color="auto"/>
            </w:tcBorders>
          </w:tcPr>
          <w:p w14:paraId="4E0D2B02" w14:textId="48D96D8E" w:rsidR="002D78E5" w:rsidRPr="00060C19" w:rsidRDefault="000003A1" w:rsidP="002D78E5">
            <w:pPr>
              <w:pStyle w:val="SemEspaamento"/>
              <w:jc w:val="center"/>
              <w:rPr>
                <w:rFonts w:ascii="Arial" w:hAnsi="Arial" w:cs="Arial"/>
                <w:sz w:val="24"/>
                <w:szCs w:val="24"/>
              </w:rPr>
            </w:pPr>
            <w:r>
              <w:rPr>
                <w:rFonts w:ascii="Arial" w:hAnsi="Arial" w:cs="Arial"/>
                <w:sz w:val="24"/>
                <w:szCs w:val="24"/>
              </w:rPr>
              <w:t>2.200</w:t>
            </w:r>
          </w:p>
        </w:tc>
        <w:tc>
          <w:tcPr>
            <w:tcW w:w="1701" w:type="dxa"/>
            <w:tcBorders>
              <w:top w:val="single" w:sz="4" w:space="0" w:color="auto"/>
              <w:left w:val="single" w:sz="4" w:space="0" w:color="auto"/>
              <w:bottom w:val="single" w:sz="4" w:space="0" w:color="auto"/>
              <w:right w:val="single" w:sz="4" w:space="0" w:color="auto"/>
            </w:tcBorders>
          </w:tcPr>
          <w:p w14:paraId="6A37BFF2" w14:textId="5469C8C5" w:rsidR="002D78E5" w:rsidRPr="00060C19" w:rsidRDefault="000003A1" w:rsidP="002D78E5">
            <w:pPr>
              <w:pStyle w:val="SemEspaamento"/>
              <w:jc w:val="center"/>
              <w:rPr>
                <w:rFonts w:ascii="Arial" w:hAnsi="Arial" w:cs="Arial"/>
                <w:sz w:val="24"/>
                <w:szCs w:val="24"/>
              </w:rPr>
            </w:pPr>
            <w:r>
              <w:rPr>
                <w:rFonts w:ascii="Arial" w:hAnsi="Arial" w:cs="Arial"/>
                <w:sz w:val="24"/>
                <w:szCs w:val="24"/>
              </w:rPr>
              <w:t>R$ 3,50</w:t>
            </w:r>
          </w:p>
        </w:tc>
        <w:tc>
          <w:tcPr>
            <w:tcW w:w="1843" w:type="dxa"/>
            <w:tcBorders>
              <w:top w:val="single" w:sz="4" w:space="0" w:color="auto"/>
              <w:left w:val="single" w:sz="4" w:space="0" w:color="auto"/>
              <w:bottom w:val="single" w:sz="4" w:space="0" w:color="auto"/>
              <w:right w:val="single" w:sz="4" w:space="0" w:color="auto"/>
            </w:tcBorders>
          </w:tcPr>
          <w:p w14:paraId="77CB870B" w14:textId="7B89574C" w:rsidR="002D78E5" w:rsidRPr="00060C19" w:rsidRDefault="000003A1" w:rsidP="002D78E5">
            <w:pPr>
              <w:pStyle w:val="SemEspaamento"/>
              <w:jc w:val="center"/>
              <w:rPr>
                <w:rFonts w:ascii="Arial" w:hAnsi="Arial" w:cs="Arial"/>
                <w:sz w:val="24"/>
                <w:szCs w:val="24"/>
              </w:rPr>
            </w:pPr>
            <w:r>
              <w:rPr>
                <w:rFonts w:ascii="Arial" w:hAnsi="Arial" w:cs="Arial"/>
                <w:sz w:val="24"/>
                <w:szCs w:val="24"/>
              </w:rPr>
              <w:t>R$ 7.700,00</w:t>
            </w:r>
          </w:p>
        </w:tc>
      </w:tr>
      <w:tr w:rsidR="000003A1" w:rsidRPr="00844866" w14:paraId="4DC2F2E6" w14:textId="77777777" w:rsidTr="002F4D55">
        <w:tc>
          <w:tcPr>
            <w:tcW w:w="2263" w:type="dxa"/>
            <w:tcBorders>
              <w:top w:val="single" w:sz="4" w:space="0" w:color="auto"/>
              <w:left w:val="single" w:sz="4" w:space="0" w:color="auto"/>
              <w:bottom w:val="single" w:sz="4" w:space="0" w:color="auto"/>
              <w:right w:val="single" w:sz="4" w:space="0" w:color="auto"/>
            </w:tcBorders>
          </w:tcPr>
          <w:p w14:paraId="200687E2" w14:textId="77777777" w:rsidR="000003A1" w:rsidRDefault="000003A1" w:rsidP="000003A1">
            <w:pPr>
              <w:pStyle w:val="Ttulo4"/>
              <w:shd w:val="clear" w:color="auto" w:fill="FFFFFF"/>
              <w:spacing w:before="150" w:beforeAutospacing="0" w:after="150" w:afterAutospacing="0"/>
              <w:jc w:val="both"/>
              <w:rPr>
                <w:rFonts w:ascii="Arial" w:hAnsi="Arial" w:cs="Arial"/>
                <w:b w:val="0"/>
                <w:color w:val="000000"/>
                <w:sz w:val="20"/>
                <w:szCs w:val="20"/>
              </w:rPr>
            </w:pPr>
            <w:r w:rsidRPr="00144FB8">
              <w:rPr>
                <w:rFonts w:ascii="Arial" w:hAnsi="Arial" w:cs="Arial"/>
                <w:b w:val="0"/>
                <w:color w:val="000000"/>
                <w:sz w:val="20"/>
                <w:szCs w:val="20"/>
              </w:rPr>
              <w:t>SALSA - FRESCA, DE PRIMEIRA, TAMANHO E COLORACAO UNIFORMES, DEVENDO SER BEM DESENVOLVIDA, FIRME E INTACTA, ISENTA DE ENFERMIDADES SUJIDADES, PARASITAS E LARVA, SEM DANOS FISICOS E MECANICOS ORIUNDOS DO MANUSEIO E TRANSPORTE</w:t>
            </w:r>
          </w:p>
          <w:p w14:paraId="61128B8A" w14:textId="77777777" w:rsidR="000003A1" w:rsidRPr="00060C19" w:rsidRDefault="000003A1" w:rsidP="002D78E5">
            <w:pPr>
              <w:pStyle w:val="SemEspaamento"/>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F80179C" w14:textId="25308625" w:rsidR="000003A1" w:rsidRPr="00060C19" w:rsidRDefault="000003A1" w:rsidP="002D78E5">
            <w:pPr>
              <w:pStyle w:val="SemEspaamento"/>
              <w:jc w:val="center"/>
              <w:rPr>
                <w:rFonts w:ascii="Arial" w:hAnsi="Arial" w:cs="Arial"/>
                <w:sz w:val="24"/>
                <w:szCs w:val="24"/>
              </w:rPr>
            </w:pPr>
            <w:r>
              <w:rPr>
                <w:rFonts w:ascii="Arial" w:hAnsi="Arial" w:cs="Arial"/>
                <w:sz w:val="24"/>
                <w:szCs w:val="24"/>
              </w:rPr>
              <w:t>MAÇO</w:t>
            </w:r>
          </w:p>
        </w:tc>
        <w:tc>
          <w:tcPr>
            <w:tcW w:w="1984" w:type="dxa"/>
            <w:tcBorders>
              <w:top w:val="single" w:sz="4" w:space="0" w:color="auto"/>
              <w:left w:val="single" w:sz="4" w:space="0" w:color="auto"/>
              <w:bottom w:val="single" w:sz="4" w:space="0" w:color="auto"/>
              <w:right w:val="single" w:sz="4" w:space="0" w:color="auto"/>
            </w:tcBorders>
          </w:tcPr>
          <w:p w14:paraId="1016736C" w14:textId="3060D884" w:rsidR="000003A1" w:rsidRPr="00060C19" w:rsidRDefault="000003A1" w:rsidP="002D78E5">
            <w:pPr>
              <w:pStyle w:val="SemEspaamento"/>
              <w:jc w:val="center"/>
              <w:rPr>
                <w:rFonts w:ascii="Arial" w:hAnsi="Arial" w:cs="Arial"/>
                <w:sz w:val="24"/>
                <w:szCs w:val="24"/>
              </w:rPr>
            </w:pPr>
            <w:r>
              <w:rPr>
                <w:rFonts w:ascii="Arial" w:hAnsi="Arial" w:cs="Arial"/>
                <w:sz w:val="24"/>
                <w:szCs w:val="24"/>
              </w:rPr>
              <w:t>750</w:t>
            </w:r>
          </w:p>
        </w:tc>
        <w:tc>
          <w:tcPr>
            <w:tcW w:w="1701" w:type="dxa"/>
            <w:tcBorders>
              <w:top w:val="single" w:sz="4" w:space="0" w:color="auto"/>
              <w:left w:val="single" w:sz="4" w:space="0" w:color="auto"/>
              <w:bottom w:val="single" w:sz="4" w:space="0" w:color="auto"/>
              <w:right w:val="single" w:sz="4" w:space="0" w:color="auto"/>
            </w:tcBorders>
          </w:tcPr>
          <w:p w14:paraId="4856AF1B" w14:textId="6F3EAE0E" w:rsidR="000003A1" w:rsidRPr="00060C19" w:rsidRDefault="000003A1" w:rsidP="002D78E5">
            <w:pPr>
              <w:pStyle w:val="SemEspaamento"/>
              <w:jc w:val="center"/>
              <w:rPr>
                <w:rFonts w:ascii="Arial" w:hAnsi="Arial" w:cs="Arial"/>
                <w:sz w:val="24"/>
                <w:szCs w:val="24"/>
              </w:rPr>
            </w:pPr>
            <w:r>
              <w:rPr>
                <w:rFonts w:ascii="Arial" w:hAnsi="Arial" w:cs="Arial"/>
                <w:sz w:val="24"/>
                <w:szCs w:val="24"/>
              </w:rPr>
              <w:t>R$ 2,50</w:t>
            </w:r>
          </w:p>
        </w:tc>
        <w:tc>
          <w:tcPr>
            <w:tcW w:w="1843" w:type="dxa"/>
            <w:tcBorders>
              <w:top w:val="single" w:sz="4" w:space="0" w:color="auto"/>
              <w:left w:val="single" w:sz="4" w:space="0" w:color="auto"/>
              <w:bottom w:val="single" w:sz="4" w:space="0" w:color="auto"/>
              <w:right w:val="single" w:sz="4" w:space="0" w:color="auto"/>
            </w:tcBorders>
          </w:tcPr>
          <w:p w14:paraId="4088737A" w14:textId="2E35255D" w:rsidR="000003A1" w:rsidRPr="00060C19" w:rsidRDefault="000003A1" w:rsidP="002D78E5">
            <w:pPr>
              <w:pStyle w:val="SemEspaamento"/>
              <w:jc w:val="center"/>
              <w:rPr>
                <w:rFonts w:ascii="Arial" w:hAnsi="Arial" w:cs="Arial"/>
                <w:sz w:val="24"/>
                <w:szCs w:val="24"/>
              </w:rPr>
            </w:pPr>
            <w:r>
              <w:rPr>
                <w:rFonts w:ascii="Arial" w:hAnsi="Arial" w:cs="Arial"/>
                <w:sz w:val="24"/>
                <w:szCs w:val="24"/>
              </w:rPr>
              <w:t>R$ 1.875,00</w:t>
            </w:r>
          </w:p>
        </w:tc>
      </w:tr>
      <w:tr w:rsidR="000003A1" w:rsidRPr="000003A1" w14:paraId="2D241C06" w14:textId="77777777" w:rsidTr="002F4D55">
        <w:tc>
          <w:tcPr>
            <w:tcW w:w="7366" w:type="dxa"/>
            <w:gridSpan w:val="4"/>
            <w:tcBorders>
              <w:top w:val="single" w:sz="4" w:space="0" w:color="auto"/>
              <w:left w:val="single" w:sz="4" w:space="0" w:color="auto"/>
              <w:bottom w:val="single" w:sz="4" w:space="0" w:color="auto"/>
              <w:right w:val="single" w:sz="4" w:space="0" w:color="auto"/>
            </w:tcBorders>
          </w:tcPr>
          <w:p w14:paraId="3142B675" w14:textId="03963045" w:rsidR="002D78E5" w:rsidRPr="00303F73" w:rsidRDefault="00303F73" w:rsidP="002D78E5">
            <w:pPr>
              <w:pStyle w:val="SemEspaamento"/>
              <w:jc w:val="center"/>
              <w:rPr>
                <w:rFonts w:ascii="Arial" w:hAnsi="Arial" w:cs="Arial"/>
                <w:b/>
                <w:sz w:val="24"/>
                <w:szCs w:val="24"/>
              </w:rPr>
            </w:pPr>
            <w:r w:rsidRPr="00303F73">
              <w:rPr>
                <w:rFonts w:ascii="Arial" w:hAnsi="Arial" w:cs="Arial"/>
                <w:b/>
                <w:sz w:val="24"/>
                <w:szCs w:val="24"/>
              </w:rPr>
              <w:t>(Noventa e Quatro Mil, Duzentos e Sessenta e Sete Reais e Vinte e Oito Centavos)</w:t>
            </w:r>
          </w:p>
        </w:tc>
        <w:tc>
          <w:tcPr>
            <w:tcW w:w="1843" w:type="dxa"/>
            <w:tcBorders>
              <w:top w:val="single" w:sz="4" w:space="0" w:color="auto"/>
              <w:left w:val="single" w:sz="4" w:space="0" w:color="auto"/>
              <w:bottom w:val="single" w:sz="4" w:space="0" w:color="auto"/>
              <w:right w:val="single" w:sz="4" w:space="0" w:color="auto"/>
            </w:tcBorders>
          </w:tcPr>
          <w:p w14:paraId="675E710E" w14:textId="0811C21A" w:rsidR="002D78E5" w:rsidRPr="00303F73" w:rsidRDefault="002D78E5" w:rsidP="00303F73">
            <w:pPr>
              <w:pStyle w:val="SemEspaamento"/>
              <w:jc w:val="center"/>
              <w:rPr>
                <w:rFonts w:ascii="Arial" w:hAnsi="Arial" w:cs="Arial"/>
                <w:b/>
                <w:sz w:val="24"/>
                <w:szCs w:val="24"/>
              </w:rPr>
            </w:pPr>
            <w:r w:rsidRPr="00303F73">
              <w:rPr>
                <w:rFonts w:ascii="Arial" w:hAnsi="Arial" w:cs="Arial"/>
                <w:b/>
                <w:sz w:val="24"/>
                <w:szCs w:val="24"/>
              </w:rPr>
              <w:t xml:space="preserve">R$ </w:t>
            </w:r>
            <w:r w:rsidR="00303F73" w:rsidRPr="00303F73">
              <w:rPr>
                <w:rFonts w:ascii="Arial" w:hAnsi="Arial" w:cs="Arial"/>
                <w:b/>
                <w:sz w:val="24"/>
                <w:szCs w:val="24"/>
              </w:rPr>
              <w:t>94.267,28</w:t>
            </w:r>
          </w:p>
        </w:tc>
      </w:tr>
    </w:tbl>
    <w:p w14:paraId="253873C6" w14:textId="77777777" w:rsidR="003D59CE" w:rsidRPr="000003A1" w:rsidRDefault="003D59CE" w:rsidP="003D59CE">
      <w:pPr>
        <w:pStyle w:val="SemEspaamento"/>
        <w:rPr>
          <w:rFonts w:ascii="Arial" w:hAnsi="Arial" w:cs="Arial"/>
          <w:b/>
          <w:color w:val="FF0000"/>
          <w:sz w:val="24"/>
          <w:szCs w:val="24"/>
        </w:rPr>
      </w:pPr>
    </w:p>
    <w:p w14:paraId="01BE33F9" w14:textId="77777777" w:rsidR="003D59CE" w:rsidRPr="00844866" w:rsidRDefault="003D59CE" w:rsidP="00060C19">
      <w:pPr>
        <w:pStyle w:val="SemEspaamento"/>
        <w:ind w:right="565"/>
        <w:jc w:val="both"/>
        <w:rPr>
          <w:rFonts w:ascii="Arial" w:hAnsi="Arial" w:cs="Arial"/>
          <w:b/>
          <w:sz w:val="24"/>
          <w:szCs w:val="24"/>
        </w:rPr>
      </w:pPr>
      <w:r w:rsidRPr="00844866">
        <w:rPr>
          <w:rFonts w:ascii="Arial" w:hAnsi="Arial" w:cs="Arial"/>
          <w:b/>
          <w:sz w:val="24"/>
          <w:szCs w:val="24"/>
        </w:rPr>
        <w:t>CLÁUSULA SÉTIMA:</w:t>
      </w:r>
    </w:p>
    <w:p w14:paraId="78DC7E0B" w14:textId="77777777" w:rsidR="003D59CE" w:rsidRPr="00844866" w:rsidRDefault="003D59CE" w:rsidP="00060C19">
      <w:pPr>
        <w:pStyle w:val="SemEspaamento"/>
        <w:ind w:right="565"/>
        <w:jc w:val="both"/>
        <w:rPr>
          <w:rFonts w:ascii="Arial" w:hAnsi="Arial" w:cs="Arial"/>
          <w:sz w:val="24"/>
          <w:szCs w:val="24"/>
        </w:rPr>
      </w:pPr>
      <w:r w:rsidRPr="00844866">
        <w:rPr>
          <w:rFonts w:ascii="Arial" w:hAnsi="Arial" w:cs="Arial"/>
          <w:sz w:val="24"/>
          <w:szCs w:val="24"/>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14:paraId="3DDC5ABE" w14:textId="77777777" w:rsidR="003D59CE" w:rsidRDefault="003D59CE" w:rsidP="00060C19">
      <w:pPr>
        <w:pStyle w:val="SemEspaamento"/>
        <w:ind w:right="565"/>
        <w:jc w:val="both"/>
        <w:rPr>
          <w:b/>
          <w:sz w:val="23"/>
          <w:szCs w:val="23"/>
        </w:rPr>
      </w:pPr>
    </w:p>
    <w:p w14:paraId="49920769" w14:textId="77777777" w:rsidR="003D59CE" w:rsidRPr="00844866" w:rsidRDefault="003D59CE" w:rsidP="00060C19">
      <w:pPr>
        <w:pStyle w:val="SemEspaamento"/>
        <w:ind w:right="565"/>
        <w:jc w:val="both"/>
        <w:rPr>
          <w:rFonts w:ascii="Arial" w:hAnsi="Arial" w:cs="Arial"/>
          <w:b/>
          <w:sz w:val="24"/>
          <w:szCs w:val="24"/>
        </w:rPr>
      </w:pPr>
      <w:r w:rsidRPr="00844866">
        <w:rPr>
          <w:rFonts w:ascii="Arial" w:hAnsi="Arial" w:cs="Arial"/>
          <w:b/>
          <w:sz w:val="24"/>
          <w:szCs w:val="24"/>
        </w:rPr>
        <w:t>CLÁUSULA OITAVA:</w:t>
      </w:r>
    </w:p>
    <w:p w14:paraId="02331F90" w14:textId="7FD70044" w:rsidR="003D59CE" w:rsidRDefault="003D59CE" w:rsidP="00060C19">
      <w:pPr>
        <w:pStyle w:val="SemEspaamento"/>
        <w:ind w:right="565"/>
        <w:jc w:val="both"/>
        <w:rPr>
          <w:rFonts w:ascii="Arial" w:hAnsi="Arial" w:cs="Arial"/>
          <w:sz w:val="24"/>
          <w:szCs w:val="24"/>
        </w:rPr>
      </w:pPr>
      <w:r w:rsidRPr="00844866">
        <w:rPr>
          <w:rFonts w:ascii="Arial" w:hAnsi="Arial" w:cs="Arial"/>
          <w:sz w:val="24"/>
          <w:szCs w:val="24"/>
        </w:rPr>
        <w:t>As despesas decorrentes do presente contrato correrão à conta das seguintes dotações orçamentárias:</w:t>
      </w:r>
      <w:r w:rsidR="0079080F">
        <w:rPr>
          <w:rFonts w:ascii="Arial" w:hAnsi="Arial" w:cs="Arial"/>
          <w:sz w:val="24"/>
          <w:szCs w:val="24"/>
        </w:rPr>
        <w:t xml:space="preserve"> </w:t>
      </w:r>
      <w:r w:rsidR="0079080F" w:rsidRPr="00476F65">
        <w:rPr>
          <w:rFonts w:ascii="Arial" w:hAnsi="Arial" w:cs="Arial"/>
          <w:sz w:val="24"/>
          <w:szCs w:val="24"/>
        </w:rPr>
        <w:t>Programa de alimentação escolar-PANAE</w:t>
      </w:r>
      <w:r w:rsidR="004A22E6" w:rsidRPr="00476F65">
        <w:rPr>
          <w:rFonts w:ascii="Arial" w:hAnsi="Arial" w:cs="Arial"/>
          <w:sz w:val="24"/>
          <w:szCs w:val="24"/>
        </w:rPr>
        <w:t>.</w:t>
      </w:r>
    </w:p>
    <w:p w14:paraId="7E4E97AC" w14:textId="77777777" w:rsidR="00844866" w:rsidRDefault="00844866" w:rsidP="003D59CE">
      <w:pPr>
        <w:pStyle w:val="SemEspaamento"/>
        <w:rPr>
          <w:rFonts w:ascii="Arial" w:hAnsi="Arial" w:cs="Arial"/>
          <w:sz w:val="24"/>
          <w:szCs w:val="24"/>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1134"/>
        <w:gridCol w:w="992"/>
        <w:gridCol w:w="993"/>
        <w:gridCol w:w="1417"/>
        <w:gridCol w:w="851"/>
        <w:gridCol w:w="1701"/>
        <w:gridCol w:w="1134"/>
        <w:gridCol w:w="1134"/>
      </w:tblGrid>
      <w:tr w:rsidR="00303F37" w:rsidRPr="00570A34" w14:paraId="13FBE3C0" w14:textId="77777777" w:rsidTr="002F4D55">
        <w:trPr>
          <w:trHeight w:val="363"/>
        </w:trPr>
        <w:tc>
          <w:tcPr>
            <w:tcW w:w="11058" w:type="dxa"/>
            <w:gridSpan w:val="10"/>
            <w:shd w:val="clear" w:color="auto" w:fill="BFBFBF" w:themeFill="background1" w:themeFillShade="BF"/>
          </w:tcPr>
          <w:p w14:paraId="281DA2D1" w14:textId="77777777" w:rsidR="00303F37" w:rsidRPr="00303F37" w:rsidRDefault="00303F37" w:rsidP="006A7868">
            <w:pPr>
              <w:jc w:val="center"/>
              <w:rPr>
                <w:rFonts w:ascii="Arial" w:hAnsi="Arial" w:cs="Arial"/>
                <w:b/>
                <w:i/>
                <w:sz w:val="24"/>
                <w:szCs w:val="24"/>
              </w:rPr>
            </w:pPr>
            <w:r w:rsidRPr="00303F37">
              <w:rPr>
                <w:rFonts w:ascii="Arial" w:hAnsi="Arial" w:cs="Arial"/>
                <w:b/>
                <w:sz w:val="24"/>
                <w:szCs w:val="24"/>
              </w:rPr>
              <w:t>FUNCIONAL PROGRAMATICA</w:t>
            </w:r>
          </w:p>
        </w:tc>
      </w:tr>
      <w:tr w:rsidR="002F4D55" w:rsidRPr="00570A34" w14:paraId="2E97A888" w14:textId="77777777" w:rsidTr="002F4D55">
        <w:tc>
          <w:tcPr>
            <w:tcW w:w="709" w:type="dxa"/>
            <w:shd w:val="clear" w:color="auto" w:fill="auto"/>
          </w:tcPr>
          <w:p w14:paraId="415CFC97" w14:textId="77777777" w:rsidR="00303F37" w:rsidRPr="002F4D55" w:rsidRDefault="00303F37" w:rsidP="002F4D55">
            <w:pPr>
              <w:jc w:val="center"/>
              <w:rPr>
                <w:rFonts w:ascii="Arial" w:hAnsi="Arial" w:cs="Arial"/>
                <w:b/>
                <w:sz w:val="18"/>
                <w:szCs w:val="18"/>
              </w:rPr>
            </w:pPr>
            <w:r w:rsidRPr="002F4D55">
              <w:rPr>
                <w:rFonts w:ascii="Arial" w:hAnsi="Arial" w:cs="Arial"/>
                <w:b/>
                <w:sz w:val="18"/>
                <w:szCs w:val="18"/>
              </w:rPr>
              <w:t>COD</w:t>
            </w:r>
          </w:p>
        </w:tc>
        <w:tc>
          <w:tcPr>
            <w:tcW w:w="993" w:type="dxa"/>
            <w:shd w:val="clear" w:color="auto" w:fill="auto"/>
          </w:tcPr>
          <w:p w14:paraId="2752FD68" w14:textId="77777777" w:rsidR="00303F37" w:rsidRPr="002F4D55" w:rsidRDefault="00303F37" w:rsidP="002F4D55">
            <w:pPr>
              <w:jc w:val="center"/>
              <w:rPr>
                <w:rFonts w:ascii="Arial" w:hAnsi="Arial" w:cs="Arial"/>
                <w:b/>
                <w:sz w:val="18"/>
                <w:szCs w:val="18"/>
              </w:rPr>
            </w:pPr>
            <w:r w:rsidRPr="002F4D55">
              <w:rPr>
                <w:rFonts w:ascii="Arial" w:hAnsi="Arial" w:cs="Arial"/>
                <w:b/>
                <w:sz w:val="18"/>
                <w:szCs w:val="18"/>
              </w:rPr>
              <w:t>ORGÃO</w:t>
            </w:r>
          </w:p>
        </w:tc>
        <w:tc>
          <w:tcPr>
            <w:tcW w:w="1134" w:type="dxa"/>
            <w:shd w:val="clear" w:color="auto" w:fill="auto"/>
          </w:tcPr>
          <w:p w14:paraId="35D03C60" w14:textId="77777777" w:rsidR="00303F37" w:rsidRPr="002F4D55" w:rsidRDefault="00303F37" w:rsidP="002F4D55">
            <w:pPr>
              <w:jc w:val="center"/>
              <w:rPr>
                <w:rFonts w:ascii="Arial" w:hAnsi="Arial" w:cs="Arial"/>
                <w:b/>
                <w:sz w:val="18"/>
                <w:szCs w:val="18"/>
              </w:rPr>
            </w:pPr>
            <w:r w:rsidRPr="002F4D55">
              <w:rPr>
                <w:rFonts w:ascii="Arial" w:hAnsi="Arial" w:cs="Arial"/>
                <w:b/>
                <w:sz w:val="18"/>
                <w:szCs w:val="18"/>
              </w:rPr>
              <w:t>UNIDADE</w:t>
            </w:r>
          </w:p>
        </w:tc>
        <w:tc>
          <w:tcPr>
            <w:tcW w:w="992" w:type="dxa"/>
            <w:shd w:val="clear" w:color="auto" w:fill="auto"/>
          </w:tcPr>
          <w:p w14:paraId="10A8EE31" w14:textId="77777777" w:rsidR="00303F37" w:rsidRPr="002F4D55" w:rsidRDefault="00303F37" w:rsidP="002F4D55">
            <w:pPr>
              <w:jc w:val="center"/>
              <w:rPr>
                <w:rFonts w:ascii="Arial" w:hAnsi="Arial" w:cs="Arial"/>
                <w:b/>
                <w:sz w:val="18"/>
                <w:szCs w:val="18"/>
              </w:rPr>
            </w:pPr>
            <w:r w:rsidRPr="002F4D55">
              <w:rPr>
                <w:rFonts w:ascii="Arial" w:hAnsi="Arial" w:cs="Arial"/>
                <w:b/>
                <w:sz w:val="18"/>
                <w:szCs w:val="18"/>
              </w:rPr>
              <w:t>FUNÇÃO</w:t>
            </w:r>
          </w:p>
        </w:tc>
        <w:tc>
          <w:tcPr>
            <w:tcW w:w="993" w:type="dxa"/>
            <w:shd w:val="clear" w:color="auto" w:fill="auto"/>
          </w:tcPr>
          <w:p w14:paraId="3BC693EF" w14:textId="460CD394" w:rsidR="00303F37" w:rsidRPr="002F4D55" w:rsidRDefault="00303F37" w:rsidP="002F4D55">
            <w:pPr>
              <w:jc w:val="center"/>
              <w:rPr>
                <w:rFonts w:ascii="Arial" w:hAnsi="Arial" w:cs="Arial"/>
                <w:b/>
                <w:sz w:val="18"/>
                <w:szCs w:val="18"/>
              </w:rPr>
            </w:pPr>
            <w:r w:rsidRPr="002F4D55">
              <w:rPr>
                <w:rFonts w:ascii="Arial" w:hAnsi="Arial" w:cs="Arial"/>
                <w:b/>
                <w:sz w:val="18"/>
                <w:szCs w:val="18"/>
              </w:rPr>
              <w:t>SUB FUNÇÃO</w:t>
            </w:r>
          </w:p>
        </w:tc>
        <w:tc>
          <w:tcPr>
            <w:tcW w:w="1417" w:type="dxa"/>
            <w:shd w:val="clear" w:color="auto" w:fill="auto"/>
          </w:tcPr>
          <w:p w14:paraId="4C261243" w14:textId="77777777" w:rsidR="00303F37" w:rsidRPr="002F4D55" w:rsidRDefault="00303F37" w:rsidP="002F4D55">
            <w:pPr>
              <w:jc w:val="center"/>
              <w:rPr>
                <w:rFonts w:ascii="Arial" w:hAnsi="Arial" w:cs="Arial"/>
                <w:b/>
                <w:sz w:val="18"/>
                <w:szCs w:val="18"/>
              </w:rPr>
            </w:pPr>
            <w:r w:rsidRPr="002F4D55">
              <w:rPr>
                <w:rFonts w:ascii="Arial" w:hAnsi="Arial" w:cs="Arial"/>
                <w:b/>
                <w:sz w:val="18"/>
                <w:szCs w:val="18"/>
              </w:rPr>
              <w:t>PROGRAMA</w:t>
            </w:r>
          </w:p>
        </w:tc>
        <w:tc>
          <w:tcPr>
            <w:tcW w:w="851" w:type="dxa"/>
            <w:shd w:val="clear" w:color="auto" w:fill="auto"/>
          </w:tcPr>
          <w:p w14:paraId="6B977765" w14:textId="77777777" w:rsidR="00303F37" w:rsidRPr="002F4D55" w:rsidRDefault="00303F37" w:rsidP="002F4D55">
            <w:pPr>
              <w:jc w:val="center"/>
              <w:rPr>
                <w:rFonts w:ascii="Arial" w:hAnsi="Arial" w:cs="Arial"/>
                <w:b/>
                <w:sz w:val="18"/>
                <w:szCs w:val="18"/>
              </w:rPr>
            </w:pPr>
            <w:r w:rsidRPr="002F4D55">
              <w:rPr>
                <w:rFonts w:ascii="Arial" w:hAnsi="Arial" w:cs="Arial"/>
                <w:b/>
                <w:sz w:val="18"/>
                <w:szCs w:val="18"/>
              </w:rPr>
              <w:t>AÇÃO</w:t>
            </w:r>
          </w:p>
        </w:tc>
        <w:tc>
          <w:tcPr>
            <w:tcW w:w="1701" w:type="dxa"/>
            <w:shd w:val="clear" w:color="auto" w:fill="auto"/>
          </w:tcPr>
          <w:p w14:paraId="2CCC3C7A" w14:textId="77777777" w:rsidR="00303F37" w:rsidRPr="002F4D55" w:rsidRDefault="00303F37" w:rsidP="002F4D55">
            <w:pPr>
              <w:jc w:val="center"/>
              <w:rPr>
                <w:rFonts w:ascii="Arial" w:hAnsi="Arial" w:cs="Arial"/>
                <w:b/>
                <w:sz w:val="18"/>
                <w:szCs w:val="18"/>
              </w:rPr>
            </w:pPr>
            <w:r w:rsidRPr="002F4D55">
              <w:rPr>
                <w:rFonts w:ascii="Arial" w:hAnsi="Arial" w:cs="Arial"/>
                <w:b/>
                <w:sz w:val="18"/>
                <w:szCs w:val="18"/>
              </w:rPr>
              <w:t>ELEMENTO DESPESA</w:t>
            </w:r>
          </w:p>
        </w:tc>
        <w:tc>
          <w:tcPr>
            <w:tcW w:w="1134" w:type="dxa"/>
            <w:shd w:val="clear" w:color="auto" w:fill="auto"/>
          </w:tcPr>
          <w:p w14:paraId="3238E59E" w14:textId="77777777" w:rsidR="00303F37" w:rsidRPr="002F4D55" w:rsidRDefault="00303F37" w:rsidP="002F4D55">
            <w:pPr>
              <w:jc w:val="center"/>
              <w:rPr>
                <w:rFonts w:ascii="Arial" w:hAnsi="Arial" w:cs="Arial"/>
                <w:b/>
                <w:sz w:val="18"/>
                <w:szCs w:val="18"/>
              </w:rPr>
            </w:pPr>
            <w:r w:rsidRPr="002F4D55">
              <w:rPr>
                <w:rFonts w:ascii="Arial" w:hAnsi="Arial" w:cs="Arial"/>
                <w:b/>
                <w:sz w:val="18"/>
                <w:szCs w:val="18"/>
              </w:rPr>
              <w:t>FONTE DE RECURSO</w:t>
            </w:r>
          </w:p>
        </w:tc>
        <w:tc>
          <w:tcPr>
            <w:tcW w:w="1134" w:type="dxa"/>
            <w:shd w:val="clear" w:color="auto" w:fill="auto"/>
          </w:tcPr>
          <w:p w14:paraId="4BCDBB4F" w14:textId="77777777" w:rsidR="00303F37" w:rsidRPr="002F4D55" w:rsidRDefault="00303F37" w:rsidP="002F4D55">
            <w:pPr>
              <w:jc w:val="center"/>
              <w:rPr>
                <w:rFonts w:ascii="Arial" w:hAnsi="Arial" w:cs="Arial"/>
                <w:b/>
                <w:sz w:val="18"/>
                <w:szCs w:val="18"/>
              </w:rPr>
            </w:pPr>
            <w:r w:rsidRPr="002F4D55">
              <w:rPr>
                <w:rFonts w:ascii="Arial" w:hAnsi="Arial" w:cs="Arial"/>
                <w:b/>
                <w:sz w:val="18"/>
                <w:szCs w:val="18"/>
              </w:rPr>
              <w:t>VALOR R$</w:t>
            </w:r>
          </w:p>
        </w:tc>
      </w:tr>
      <w:tr w:rsidR="002F4D55" w:rsidRPr="00570A34" w14:paraId="3E4E2BFB" w14:textId="77777777" w:rsidTr="002F4D55">
        <w:tc>
          <w:tcPr>
            <w:tcW w:w="709" w:type="dxa"/>
            <w:shd w:val="clear" w:color="auto" w:fill="auto"/>
            <w:vAlign w:val="center"/>
          </w:tcPr>
          <w:p w14:paraId="331A8EED" w14:textId="3BED3C1F" w:rsidR="00106749" w:rsidRPr="002F4D55" w:rsidRDefault="00106749" w:rsidP="002F4D55">
            <w:pPr>
              <w:jc w:val="center"/>
              <w:rPr>
                <w:rFonts w:ascii="Arial" w:hAnsi="Arial" w:cs="Arial"/>
                <w:i/>
                <w:sz w:val="18"/>
                <w:szCs w:val="18"/>
              </w:rPr>
            </w:pPr>
            <w:r w:rsidRPr="002F4D55">
              <w:rPr>
                <w:rFonts w:ascii="Arial" w:hAnsi="Arial" w:cs="Arial"/>
                <w:sz w:val="18"/>
                <w:szCs w:val="18"/>
              </w:rPr>
              <w:t>0394</w:t>
            </w:r>
          </w:p>
        </w:tc>
        <w:tc>
          <w:tcPr>
            <w:tcW w:w="993" w:type="dxa"/>
            <w:shd w:val="clear" w:color="auto" w:fill="auto"/>
          </w:tcPr>
          <w:p w14:paraId="1CE9EB2C" w14:textId="17284376" w:rsidR="00106749" w:rsidRPr="002F4D55" w:rsidRDefault="00106749" w:rsidP="002F4D55">
            <w:pPr>
              <w:jc w:val="center"/>
              <w:rPr>
                <w:rFonts w:ascii="Arial" w:hAnsi="Arial" w:cs="Arial"/>
                <w:i/>
                <w:sz w:val="18"/>
                <w:szCs w:val="18"/>
              </w:rPr>
            </w:pPr>
            <w:r w:rsidRPr="002F4D55">
              <w:rPr>
                <w:rFonts w:ascii="Arial" w:hAnsi="Arial" w:cs="Arial"/>
                <w:sz w:val="18"/>
                <w:szCs w:val="18"/>
              </w:rPr>
              <w:t>06</w:t>
            </w:r>
          </w:p>
        </w:tc>
        <w:tc>
          <w:tcPr>
            <w:tcW w:w="1134" w:type="dxa"/>
            <w:shd w:val="clear" w:color="auto" w:fill="auto"/>
          </w:tcPr>
          <w:p w14:paraId="54EFBEFD" w14:textId="7EB0C34E" w:rsidR="00106749" w:rsidRPr="002F4D55" w:rsidRDefault="00106749" w:rsidP="002F4D55">
            <w:pPr>
              <w:jc w:val="center"/>
              <w:rPr>
                <w:rFonts w:ascii="Arial" w:hAnsi="Arial" w:cs="Arial"/>
                <w:i/>
                <w:sz w:val="18"/>
                <w:szCs w:val="18"/>
              </w:rPr>
            </w:pPr>
            <w:r w:rsidRPr="002F4D55">
              <w:rPr>
                <w:rFonts w:ascii="Arial" w:hAnsi="Arial" w:cs="Arial"/>
                <w:sz w:val="18"/>
                <w:szCs w:val="18"/>
              </w:rPr>
              <w:t>003</w:t>
            </w:r>
          </w:p>
        </w:tc>
        <w:tc>
          <w:tcPr>
            <w:tcW w:w="992" w:type="dxa"/>
            <w:shd w:val="clear" w:color="auto" w:fill="auto"/>
          </w:tcPr>
          <w:p w14:paraId="0C7EDF1B" w14:textId="5E418570" w:rsidR="00106749" w:rsidRPr="002F4D55" w:rsidRDefault="00106749" w:rsidP="002F4D55">
            <w:pPr>
              <w:jc w:val="center"/>
              <w:rPr>
                <w:rFonts w:ascii="Arial" w:hAnsi="Arial" w:cs="Arial"/>
                <w:i/>
                <w:sz w:val="18"/>
                <w:szCs w:val="18"/>
              </w:rPr>
            </w:pPr>
            <w:r w:rsidRPr="002F4D55">
              <w:rPr>
                <w:rFonts w:ascii="Arial" w:hAnsi="Arial" w:cs="Arial"/>
                <w:sz w:val="18"/>
                <w:szCs w:val="18"/>
              </w:rPr>
              <w:t>12</w:t>
            </w:r>
          </w:p>
        </w:tc>
        <w:tc>
          <w:tcPr>
            <w:tcW w:w="993" w:type="dxa"/>
            <w:shd w:val="clear" w:color="auto" w:fill="auto"/>
          </w:tcPr>
          <w:p w14:paraId="7A41D790" w14:textId="12A90E81" w:rsidR="00106749" w:rsidRPr="002F4D55" w:rsidRDefault="00106749" w:rsidP="002F4D55">
            <w:pPr>
              <w:jc w:val="center"/>
              <w:rPr>
                <w:rFonts w:ascii="Arial" w:hAnsi="Arial" w:cs="Arial"/>
                <w:i/>
                <w:sz w:val="18"/>
                <w:szCs w:val="18"/>
              </w:rPr>
            </w:pPr>
            <w:r w:rsidRPr="002F4D55">
              <w:rPr>
                <w:rFonts w:ascii="Arial" w:hAnsi="Arial" w:cs="Arial"/>
                <w:sz w:val="18"/>
                <w:szCs w:val="18"/>
              </w:rPr>
              <w:t>361</w:t>
            </w:r>
          </w:p>
        </w:tc>
        <w:tc>
          <w:tcPr>
            <w:tcW w:w="1417" w:type="dxa"/>
            <w:shd w:val="clear" w:color="auto" w:fill="auto"/>
          </w:tcPr>
          <w:p w14:paraId="4AF79776" w14:textId="7A9E2527" w:rsidR="00106749" w:rsidRPr="002F4D55" w:rsidRDefault="00106749" w:rsidP="002F4D55">
            <w:pPr>
              <w:jc w:val="center"/>
              <w:rPr>
                <w:rFonts w:ascii="Arial" w:hAnsi="Arial" w:cs="Arial"/>
                <w:i/>
                <w:sz w:val="18"/>
                <w:szCs w:val="18"/>
              </w:rPr>
            </w:pPr>
            <w:r w:rsidRPr="002F4D55">
              <w:rPr>
                <w:rFonts w:ascii="Arial" w:hAnsi="Arial" w:cs="Arial"/>
                <w:sz w:val="18"/>
                <w:szCs w:val="18"/>
              </w:rPr>
              <w:t>004</w:t>
            </w:r>
          </w:p>
        </w:tc>
        <w:tc>
          <w:tcPr>
            <w:tcW w:w="851" w:type="dxa"/>
            <w:shd w:val="clear" w:color="auto" w:fill="auto"/>
          </w:tcPr>
          <w:p w14:paraId="177A764B" w14:textId="20045583" w:rsidR="00106749" w:rsidRPr="002F4D55" w:rsidRDefault="00106749" w:rsidP="002F4D55">
            <w:pPr>
              <w:jc w:val="center"/>
              <w:rPr>
                <w:rFonts w:ascii="Arial" w:hAnsi="Arial" w:cs="Arial"/>
                <w:i/>
                <w:sz w:val="18"/>
                <w:szCs w:val="18"/>
              </w:rPr>
            </w:pPr>
            <w:r w:rsidRPr="002F4D55">
              <w:rPr>
                <w:rFonts w:ascii="Arial" w:hAnsi="Arial" w:cs="Arial"/>
                <w:sz w:val="18"/>
                <w:szCs w:val="18"/>
              </w:rPr>
              <w:t>2050</w:t>
            </w:r>
          </w:p>
        </w:tc>
        <w:tc>
          <w:tcPr>
            <w:tcW w:w="1701" w:type="dxa"/>
            <w:shd w:val="clear" w:color="auto" w:fill="auto"/>
          </w:tcPr>
          <w:p w14:paraId="5018C85A" w14:textId="5A4A4F3F" w:rsidR="00106749" w:rsidRPr="002F4D55" w:rsidRDefault="002F4D55" w:rsidP="002F4D55">
            <w:pPr>
              <w:jc w:val="center"/>
              <w:rPr>
                <w:rFonts w:ascii="Arial" w:hAnsi="Arial" w:cs="Arial"/>
                <w:i/>
                <w:sz w:val="18"/>
                <w:szCs w:val="18"/>
              </w:rPr>
            </w:pPr>
            <w:r w:rsidRPr="002F4D55">
              <w:rPr>
                <w:rFonts w:ascii="Arial" w:hAnsi="Arial" w:cs="Arial"/>
                <w:sz w:val="18"/>
                <w:szCs w:val="18"/>
              </w:rPr>
              <w:t>3390.30.00.00.00.</w:t>
            </w:r>
          </w:p>
        </w:tc>
        <w:tc>
          <w:tcPr>
            <w:tcW w:w="1134" w:type="dxa"/>
            <w:shd w:val="clear" w:color="auto" w:fill="auto"/>
          </w:tcPr>
          <w:p w14:paraId="61CB0BDF" w14:textId="04D02DA0" w:rsidR="00106749" w:rsidRPr="002F4D55" w:rsidRDefault="00106749" w:rsidP="002F4D55">
            <w:pPr>
              <w:jc w:val="center"/>
              <w:rPr>
                <w:rFonts w:ascii="Arial" w:hAnsi="Arial" w:cs="Arial"/>
                <w:i/>
                <w:sz w:val="18"/>
                <w:szCs w:val="18"/>
              </w:rPr>
            </w:pPr>
            <w:r w:rsidRPr="002F4D55">
              <w:rPr>
                <w:rFonts w:ascii="Arial" w:hAnsi="Arial" w:cs="Arial"/>
                <w:sz w:val="18"/>
                <w:szCs w:val="18"/>
              </w:rPr>
              <w:t>15001001</w:t>
            </w:r>
          </w:p>
        </w:tc>
        <w:tc>
          <w:tcPr>
            <w:tcW w:w="1134" w:type="dxa"/>
            <w:shd w:val="clear" w:color="auto" w:fill="auto"/>
          </w:tcPr>
          <w:p w14:paraId="4593486C" w14:textId="0EFAF502" w:rsidR="00106749" w:rsidRPr="002F4D55" w:rsidRDefault="00CD591A" w:rsidP="00C80B8C">
            <w:pPr>
              <w:rPr>
                <w:rFonts w:ascii="Arial" w:hAnsi="Arial" w:cs="Arial"/>
                <w:i/>
                <w:sz w:val="18"/>
                <w:szCs w:val="18"/>
              </w:rPr>
            </w:pPr>
            <w:r>
              <w:rPr>
                <w:rFonts w:ascii="Arial" w:hAnsi="Arial" w:cs="Arial"/>
                <w:i/>
                <w:sz w:val="18"/>
                <w:szCs w:val="18"/>
              </w:rPr>
              <w:t xml:space="preserve">R$ </w:t>
            </w:r>
            <w:r w:rsidR="00C80B8C">
              <w:rPr>
                <w:rFonts w:ascii="Arial" w:hAnsi="Arial" w:cs="Arial"/>
                <w:i/>
                <w:sz w:val="18"/>
                <w:szCs w:val="18"/>
              </w:rPr>
              <w:t>20.449,07</w:t>
            </w:r>
          </w:p>
        </w:tc>
      </w:tr>
      <w:tr w:rsidR="002F4D55" w:rsidRPr="00570A34" w14:paraId="04C1F35D" w14:textId="77777777" w:rsidTr="002F4D55">
        <w:tc>
          <w:tcPr>
            <w:tcW w:w="709" w:type="dxa"/>
            <w:shd w:val="clear" w:color="auto" w:fill="auto"/>
            <w:vAlign w:val="center"/>
          </w:tcPr>
          <w:p w14:paraId="10E1950B" w14:textId="5626ABE2" w:rsidR="00106749" w:rsidRPr="002F4D55" w:rsidRDefault="00106749" w:rsidP="002F4D55">
            <w:pPr>
              <w:jc w:val="center"/>
              <w:rPr>
                <w:rFonts w:ascii="Arial" w:hAnsi="Arial" w:cs="Arial"/>
                <w:sz w:val="18"/>
                <w:szCs w:val="18"/>
              </w:rPr>
            </w:pPr>
            <w:r w:rsidRPr="002F4D55">
              <w:rPr>
                <w:rFonts w:ascii="Arial" w:hAnsi="Arial" w:cs="Arial"/>
                <w:sz w:val="18"/>
                <w:szCs w:val="18"/>
              </w:rPr>
              <w:t>0394</w:t>
            </w:r>
          </w:p>
        </w:tc>
        <w:tc>
          <w:tcPr>
            <w:tcW w:w="993" w:type="dxa"/>
            <w:shd w:val="clear" w:color="auto" w:fill="auto"/>
          </w:tcPr>
          <w:p w14:paraId="391F8198" w14:textId="249CE15C" w:rsidR="00106749" w:rsidRPr="002F4D55" w:rsidRDefault="00106749" w:rsidP="002F4D55">
            <w:pPr>
              <w:jc w:val="center"/>
              <w:rPr>
                <w:rFonts w:ascii="Arial" w:hAnsi="Arial" w:cs="Arial"/>
                <w:sz w:val="18"/>
                <w:szCs w:val="18"/>
              </w:rPr>
            </w:pPr>
            <w:r w:rsidRPr="002F4D55">
              <w:rPr>
                <w:rFonts w:ascii="Arial" w:hAnsi="Arial" w:cs="Arial"/>
                <w:sz w:val="18"/>
                <w:szCs w:val="18"/>
              </w:rPr>
              <w:t>06</w:t>
            </w:r>
          </w:p>
        </w:tc>
        <w:tc>
          <w:tcPr>
            <w:tcW w:w="1134" w:type="dxa"/>
            <w:shd w:val="clear" w:color="auto" w:fill="auto"/>
          </w:tcPr>
          <w:p w14:paraId="08BB64D9" w14:textId="317E3B3F" w:rsidR="00106749" w:rsidRPr="002F4D55" w:rsidRDefault="00106749" w:rsidP="002F4D55">
            <w:pPr>
              <w:jc w:val="center"/>
              <w:rPr>
                <w:rFonts w:ascii="Arial" w:hAnsi="Arial" w:cs="Arial"/>
                <w:sz w:val="18"/>
                <w:szCs w:val="18"/>
              </w:rPr>
            </w:pPr>
            <w:r w:rsidRPr="002F4D55">
              <w:rPr>
                <w:rFonts w:ascii="Arial" w:hAnsi="Arial" w:cs="Arial"/>
                <w:sz w:val="18"/>
                <w:szCs w:val="18"/>
              </w:rPr>
              <w:t>003</w:t>
            </w:r>
          </w:p>
        </w:tc>
        <w:tc>
          <w:tcPr>
            <w:tcW w:w="992" w:type="dxa"/>
            <w:shd w:val="clear" w:color="auto" w:fill="auto"/>
          </w:tcPr>
          <w:p w14:paraId="181892AE" w14:textId="52B3BBE6" w:rsidR="00106749" w:rsidRPr="002F4D55" w:rsidRDefault="00106749" w:rsidP="002F4D55">
            <w:pPr>
              <w:jc w:val="center"/>
              <w:rPr>
                <w:rFonts w:ascii="Arial" w:hAnsi="Arial" w:cs="Arial"/>
                <w:sz w:val="18"/>
                <w:szCs w:val="18"/>
              </w:rPr>
            </w:pPr>
            <w:r w:rsidRPr="002F4D55">
              <w:rPr>
                <w:rFonts w:ascii="Arial" w:hAnsi="Arial" w:cs="Arial"/>
                <w:sz w:val="18"/>
                <w:szCs w:val="18"/>
              </w:rPr>
              <w:t>12</w:t>
            </w:r>
          </w:p>
        </w:tc>
        <w:tc>
          <w:tcPr>
            <w:tcW w:w="993" w:type="dxa"/>
            <w:shd w:val="clear" w:color="auto" w:fill="auto"/>
          </w:tcPr>
          <w:p w14:paraId="01BFD962" w14:textId="543C427E" w:rsidR="00106749" w:rsidRPr="002F4D55" w:rsidRDefault="00106749" w:rsidP="002F4D55">
            <w:pPr>
              <w:jc w:val="center"/>
              <w:rPr>
                <w:rFonts w:ascii="Arial" w:hAnsi="Arial" w:cs="Arial"/>
                <w:sz w:val="18"/>
                <w:szCs w:val="18"/>
              </w:rPr>
            </w:pPr>
            <w:r w:rsidRPr="002F4D55">
              <w:rPr>
                <w:rFonts w:ascii="Arial" w:hAnsi="Arial" w:cs="Arial"/>
                <w:sz w:val="18"/>
                <w:szCs w:val="18"/>
              </w:rPr>
              <w:t>361</w:t>
            </w:r>
          </w:p>
        </w:tc>
        <w:tc>
          <w:tcPr>
            <w:tcW w:w="1417" w:type="dxa"/>
            <w:shd w:val="clear" w:color="auto" w:fill="auto"/>
          </w:tcPr>
          <w:p w14:paraId="3803329C" w14:textId="26CFB0BE" w:rsidR="00106749" w:rsidRPr="002F4D55" w:rsidRDefault="00106749" w:rsidP="002F4D55">
            <w:pPr>
              <w:jc w:val="center"/>
              <w:rPr>
                <w:rFonts w:ascii="Arial" w:hAnsi="Arial" w:cs="Arial"/>
                <w:sz w:val="18"/>
                <w:szCs w:val="18"/>
              </w:rPr>
            </w:pPr>
            <w:r w:rsidRPr="002F4D55">
              <w:rPr>
                <w:rFonts w:ascii="Arial" w:hAnsi="Arial" w:cs="Arial"/>
                <w:sz w:val="18"/>
                <w:szCs w:val="18"/>
              </w:rPr>
              <w:t>004</w:t>
            </w:r>
          </w:p>
        </w:tc>
        <w:tc>
          <w:tcPr>
            <w:tcW w:w="851" w:type="dxa"/>
            <w:shd w:val="clear" w:color="auto" w:fill="auto"/>
          </w:tcPr>
          <w:p w14:paraId="6DB95261" w14:textId="08BC421E" w:rsidR="00106749" w:rsidRPr="002F4D55" w:rsidRDefault="00106749" w:rsidP="002F4D55">
            <w:pPr>
              <w:jc w:val="center"/>
              <w:rPr>
                <w:rFonts w:ascii="Arial" w:hAnsi="Arial" w:cs="Arial"/>
                <w:sz w:val="18"/>
                <w:szCs w:val="18"/>
              </w:rPr>
            </w:pPr>
            <w:r w:rsidRPr="002F4D55">
              <w:rPr>
                <w:rFonts w:ascii="Arial" w:hAnsi="Arial" w:cs="Arial"/>
                <w:sz w:val="18"/>
                <w:szCs w:val="18"/>
              </w:rPr>
              <w:t>2050</w:t>
            </w:r>
          </w:p>
        </w:tc>
        <w:tc>
          <w:tcPr>
            <w:tcW w:w="1701" w:type="dxa"/>
            <w:shd w:val="clear" w:color="auto" w:fill="auto"/>
          </w:tcPr>
          <w:p w14:paraId="799A3D8F" w14:textId="77E05849" w:rsidR="00106749" w:rsidRPr="002F4D55" w:rsidRDefault="002F4D55" w:rsidP="002F4D55">
            <w:pPr>
              <w:jc w:val="center"/>
              <w:rPr>
                <w:rFonts w:ascii="Arial" w:hAnsi="Arial" w:cs="Arial"/>
                <w:sz w:val="18"/>
                <w:szCs w:val="18"/>
              </w:rPr>
            </w:pPr>
            <w:r w:rsidRPr="002F4D55">
              <w:rPr>
                <w:rFonts w:ascii="Arial" w:hAnsi="Arial" w:cs="Arial"/>
                <w:sz w:val="18"/>
                <w:szCs w:val="18"/>
              </w:rPr>
              <w:t>3390.30.00.00.00.</w:t>
            </w:r>
          </w:p>
        </w:tc>
        <w:tc>
          <w:tcPr>
            <w:tcW w:w="1134" w:type="dxa"/>
            <w:shd w:val="clear" w:color="auto" w:fill="auto"/>
          </w:tcPr>
          <w:p w14:paraId="2D388D90" w14:textId="1425127D" w:rsidR="00106749" w:rsidRPr="002F4D55" w:rsidRDefault="00106749" w:rsidP="002F4D55">
            <w:pPr>
              <w:jc w:val="center"/>
              <w:rPr>
                <w:rFonts w:ascii="Arial" w:hAnsi="Arial" w:cs="Arial"/>
                <w:sz w:val="18"/>
                <w:szCs w:val="18"/>
              </w:rPr>
            </w:pPr>
            <w:r w:rsidRPr="002F4D55">
              <w:rPr>
                <w:rFonts w:ascii="Arial" w:hAnsi="Arial" w:cs="Arial"/>
                <w:sz w:val="18"/>
                <w:szCs w:val="18"/>
              </w:rPr>
              <w:t>15520000</w:t>
            </w:r>
          </w:p>
        </w:tc>
        <w:tc>
          <w:tcPr>
            <w:tcW w:w="1134" w:type="dxa"/>
            <w:shd w:val="clear" w:color="auto" w:fill="auto"/>
          </w:tcPr>
          <w:p w14:paraId="6D9B9577" w14:textId="43F2BB80" w:rsidR="00106749" w:rsidRPr="002F4D55" w:rsidRDefault="00CD591A" w:rsidP="00C80B8C">
            <w:pPr>
              <w:rPr>
                <w:rFonts w:ascii="Arial" w:hAnsi="Arial" w:cs="Arial"/>
                <w:i/>
                <w:sz w:val="18"/>
                <w:szCs w:val="18"/>
              </w:rPr>
            </w:pPr>
            <w:r>
              <w:rPr>
                <w:rFonts w:ascii="Arial" w:hAnsi="Arial" w:cs="Arial"/>
                <w:i/>
                <w:sz w:val="18"/>
                <w:szCs w:val="18"/>
              </w:rPr>
              <w:t xml:space="preserve">R$ </w:t>
            </w:r>
            <w:r w:rsidR="00C80B8C">
              <w:rPr>
                <w:rFonts w:ascii="Arial" w:hAnsi="Arial" w:cs="Arial"/>
                <w:i/>
                <w:sz w:val="18"/>
                <w:szCs w:val="18"/>
              </w:rPr>
              <w:t>26.034,82</w:t>
            </w:r>
          </w:p>
        </w:tc>
      </w:tr>
      <w:tr w:rsidR="002F4D55" w:rsidRPr="00570A34" w14:paraId="6170069A" w14:textId="77777777" w:rsidTr="002F4D55">
        <w:tc>
          <w:tcPr>
            <w:tcW w:w="709" w:type="dxa"/>
            <w:shd w:val="clear" w:color="auto" w:fill="auto"/>
            <w:vAlign w:val="center"/>
          </w:tcPr>
          <w:p w14:paraId="73552A5C" w14:textId="5078547A" w:rsidR="00106749" w:rsidRPr="002F4D55" w:rsidRDefault="00106749" w:rsidP="002F4D55">
            <w:pPr>
              <w:jc w:val="center"/>
              <w:rPr>
                <w:rFonts w:ascii="Arial" w:hAnsi="Arial" w:cs="Arial"/>
                <w:sz w:val="18"/>
                <w:szCs w:val="18"/>
              </w:rPr>
            </w:pPr>
            <w:r w:rsidRPr="002F4D55">
              <w:rPr>
                <w:rFonts w:ascii="Arial" w:hAnsi="Arial" w:cs="Arial"/>
                <w:sz w:val="18"/>
                <w:szCs w:val="18"/>
              </w:rPr>
              <w:t>0395</w:t>
            </w:r>
          </w:p>
        </w:tc>
        <w:tc>
          <w:tcPr>
            <w:tcW w:w="993" w:type="dxa"/>
            <w:shd w:val="clear" w:color="auto" w:fill="auto"/>
          </w:tcPr>
          <w:p w14:paraId="25470BDA" w14:textId="334DBC90" w:rsidR="00106749" w:rsidRPr="002F4D55" w:rsidRDefault="00106749" w:rsidP="002F4D55">
            <w:pPr>
              <w:jc w:val="center"/>
              <w:rPr>
                <w:rFonts w:ascii="Arial" w:hAnsi="Arial" w:cs="Arial"/>
                <w:sz w:val="18"/>
                <w:szCs w:val="18"/>
              </w:rPr>
            </w:pPr>
            <w:r w:rsidRPr="002F4D55">
              <w:rPr>
                <w:rFonts w:ascii="Arial" w:hAnsi="Arial" w:cs="Arial"/>
                <w:sz w:val="18"/>
                <w:szCs w:val="18"/>
              </w:rPr>
              <w:t>06</w:t>
            </w:r>
          </w:p>
        </w:tc>
        <w:tc>
          <w:tcPr>
            <w:tcW w:w="1134" w:type="dxa"/>
            <w:shd w:val="clear" w:color="auto" w:fill="auto"/>
          </w:tcPr>
          <w:p w14:paraId="319E6A8F" w14:textId="4847BDE6" w:rsidR="00106749" w:rsidRPr="002F4D55" w:rsidRDefault="00106749" w:rsidP="002F4D55">
            <w:pPr>
              <w:jc w:val="center"/>
              <w:rPr>
                <w:rFonts w:ascii="Arial" w:hAnsi="Arial" w:cs="Arial"/>
                <w:sz w:val="18"/>
                <w:szCs w:val="18"/>
              </w:rPr>
            </w:pPr>
            <w:r w:rsidRPr="002F4D55">
              <w:rPr>
                <w:rFonts w:ascii="Arial" w:hAnsi="Arial" w:cs="Arial"/>
                <w:sz w:val="18"/>
                <w:szCs w:val="18"/>
              </w:rPr>
              <w:t>003</w:t>
            </w:r>
          </w:p>
        </w:tc>
        <w:tc>
          <w:tcPr>
            <w:tcW w:w="992" w:type="dxa"/>
            <w:shd w:val="clear" w:color="auto" w:fill="auto"/>
          </w:tcPr>
          <w:p w14:paraId="256ACAEA" w14:textId="034CF561" w:rsidR="00106749" w:rsidRPr="002F4D55" w:rsidRDefault="00106749" w:rsidP="002F4D55">
            <w:pPr>
              <w:jc w:val="center"/>
              <w:rPr>
                <w:rFonts w:ascii="Arial" w:hAnsi="Arial" w:cs="Arial"/>
                <w:sz w:val="18"/>
                <w:szCs w:val="18"/>
              </w:rPr>
            </w:pPr>
            <w:r w:rsidRPr="002F4D55">
              <w:rPr>
                <w:rFonts w:ascii="Arial" w:hAnsi="Arial" w:cs="Arial"/>
                <w:sz w:val="18"/>
                <w:szCs w:val="18"/>
              </w:rPr>
              <w:t>12</w:t>
            </w:r>
          </w:p>
        </w:tc>
        <w:tc>
          <w:tcPr>
            <w:tcW w:w="993" w:type="dxa"/>
            <w:shd w:val="clear" w:color="auto" w:fill="auto"/>
          </w:tcPr>
          <w:p w14:paraId="0CF73A1E" w14:textId="3A6E2F07" w:rsidR="00106749" w:rsidRPr="002F4D55" w:rsidRDefault="00106749" w:rsidP="002F4D55">
            <w:pPr>
              <w:jc w:val="center"/>
              <w:rPr>
                <w:rFonts w:ascii="Arial" w:hAnsi="Arial" w:cs="Arial"/>
                <w:sz w:val="18"/>
                <w:szCs w:val="18"/>
              </w:rPr>
            </w:pPr>
            <w:r w:rsidRPr="002F4D55">
              <w:rPr>
                <w:rFonts w:ascii="Arial" w:hAnsi="Arial" w:cs="Arial"/>
                <w:sz w:val="18"/>
                <w:szCs w:val="18"/>
              </w:rPr>
              <w:t>361</w:t>
            </w:r>
          </w:p>
        </w:tc>
        <w:tc>
          <w:tcPr>
            <w:tcW w:w="1417" w:type="dxa"/>
            <w:shd w:val="clear" w:color="auto" w:fill="auto"/>
          </w:tcPr>
          <w:p w14:paraId="037D52D7" w14:textId="300F0081" w:rsidR="00106749" w:rsidRPr="002F4D55" w:rsidRDefault="00106749" w:rsidP="002F4D55">
            <w:pPr>
              <w:jc w:val="center"/>
              <w:rPr>
                <w:rFonts w:ascii="Arial" w:hAnsi="Arial" w:cs="Arial"/>
                <w:sz w:val="18"/>
                <w:szCs w:val="18"/>
              </w:rPr>
            </w:pPr>
            <w:r w:rsidRPr="002F4D55">
              <w:rPr>
                <w:rFonts w:ascii="Arial" w:hAnsi="Arial" w:cs="Arial"/>
                <w:sz w:val="18"/>
                <w:szCs w:val="18"/>
              </w:rPr>
              <w:t>004</w:t>
            </w:r>
          </w:p>
        </w:tc>
        <w:tc>
          <w:tcPr>
            <w:tcW w:w="851" w:type="dxa"/>
            <w:shd w:val="clear" w:color="auto" w:fill="auto"/>
          </w:tcPr>
          <w:p w14:paraId="79DFAF95" w14:textId="4A9320FD" w:rsidR="00106749" w:rsidRPr="002F4D55" w:rsidRDefault="00106749" w:rsidP="002F4D55">
            <w:pPr>
              <w:jc w:val="center"/>
              <w:rPr>
                <w:rFonts w:ascii="Arial" w:hAnsi="Arial" w:cs="Arial"/>
                <w:sz w:val="18"/>
                <w:szCs w:val="18"/>
              </w:rPr>
            </w:pPr>
            <w:r w:rsidRPr="002F4D55">
              <w:rPr>
                <w:rFonts w:ascii="Arial" w:hAnsi="Arial" w:cs="Arial"/>
                <w:sz w:val="18"/>
                <w:szCs w:val="18"/>
              </w:rPr>
              <w:t>2051</w:t>
            </w:r>
          </w:p>
        </w:tc>
        <w:tc>
          <w:tcPr>
            <w:tcW w:w="1701" w:type="dxa"/>
            <w:shd w:val="clear" w:color="auto" w:fill="auto"/>
          </w:tcPr>
          <w:p w14:paraId="155FF126" w14:textId="4511033A" w:rsidR="00106749" w:rsidRPr="002F4D55" w:rsidRDefault="002F4D55" w:rsidP="002F4D55">
            <w:pPr>
              <w:jc w:val="center"/>
              <w:rPr>
                <w:rFonts w:ascii="Arial" w:hAnsi="Arial" w:cs="Arial"/>
                <w:sz w:val="18"/>
                <w:szCs w:val="18"/>
              </w:rPr>
            </w:pPr>
            <w:r w:rsidRPr="002F4D55">
              <w:rPr>
                <w:rFonts w:ascii="Arial" w:hAnsi="Arial" w:cs="Arial"/>
                <w:sz w:val="18"/>
                <w:szCs w:val="18"/>
              </w:rPr>
              <w:t>3390.30.00.00.00.</w:t>
            </w:r>
          </w:p>
        </w:tc>
        <w:tc>
          <w:tcPr>
            <w:tcW w:w="1134" w:type="dxa"/>
            <w:shd w:val="clear" w:color="auto" w:fill="auto"/>
          </w:tcPr>
          <w:p w14:paraId="1CB308C3" w14:textId="14D56A37" w:rsidR="00106749" w:rsidRPr="002F4D55" w:rsidRDefault="00106749" w:rsidP="002F4D55">
            <w:pPr>
              <w:jc w:val="center"/>
              <w:rPr>
                <w:rFonts w:ascii="Arial" w:hAnsi="Arial" w:cs="Arial"/>
                <w:sz w:val="18"/>
                <w:szCs w:val="18"/>
              </w:rPr>
            </w:pPr>
            <w:r w:rsidRPr="002F4D55">
              <w:rPr>
                <w:rFonts w:ascii="Arial" w:hAnsi="Arial" w:cs="Arial"/>
                <w:sz w:val="18"/>
                <w:szCs w:val="18"/>
              </w:rPr>
              <w:t>15001001</w:t>
            </w:r>
          </w:p>
        </w:tc>
        <w:tc>
          <w:tcPr>
            <w:tcW w:w="1134" w:type="dxa"/>
            <w:shd w:val="clear" w:color="auto" w:fill="auto"/>
          </w:tcPr>
          <w:p w14:paraId="1B63DF08" w14:textId="79E18950" w:rsidR="00106749" w:rsidRPr="002F4D55" w:rsidRDefault="00CD591A" w:rsidP="00C80B8C">
            <w:pPr>
              <w:rPr>
                <w:rFonts w:ascii="Arial" w:hAnsi="Arial" w:cs="Arial"/>
                <w:i/>
                <w:sz w:val="18"/>
                <w:szCs w:val="18"/>
              </w:rPr>
            </w:pPr>
            <w:r>
              <w:rPr>
                <w:rFonts w:ascii="Arial" w:hAnsi="Arial" w:cs="Arial"/>
                <w:i/>
                <w:sz w:val="18"/>
                <w:szCs w:val="18"/>
              </w:rPr>
              <w:t xml:space="preserve">R$ </w:t>
            </w:r>
            <w:r w:rsidR="00C80B8C">
              <w:rPr>
                <w:rFonts w:ascii="Arial" w:hAnsi="Arial" w:cs="Arial"/>
                <w:i/>
                <w:sz w:val="18"/>
                <w:szCs w:val="18"/>
              </w:rPr>
              <w:t>15.095,50</w:t>
            </w:r>
          </w:p>
        </w:tc>
      </w:tr>
      <w:tr w:rsidR="002F4D55" w:rsidRPr="00570A34" w14:paraId="71BC4A43" w14:textId="77777777" w:rsidTr="002F4D55">
        <w:tc>
          <w:tcPr>
            <w:tcW w:w="709" w:type="dxa"/>
            <w:shd w:val="clear" w:color="auto" w:fill="auto"/>
            <w:vAlign w:val="center"/>
          </w:tcPr>
          <w:p w14:paraId="57FA005E" w14:textId="56F56926" w:rsidR="00106749" w:rsidRPr="002F4D55" w:rsidRDefault="00106749" w:rsidP="002F4D55">
            <w:pPr>
              <w:jc w:val="center"/>
              <w:rPr>
                <w:rFonts w:ascii="Arial" w:hAnsi="Arial" w:cs="Arial"/>
                <w:i/>
                <w:sz w:val="18"/>
                <w:szCs w:val="18"/>
              </w:rPr>
            </w:pPr>
            <w:r w:rsidRPr="002F4D55">
              <w:rPr>
                <w:rFonts w:ascii="Arial" w:hAnsi="Arial" w:cs="Arial"/>
                <w:sz w:val="18"/>
                <w:szCs w:val="18"/>
              </w:rPr>
              <w:t>0395</w:t>
            </w:r>
          </w:p>
        </w:tc>
        <w:tc>
          <w:tcPr>
            <w:tcW w:w="993" w:type="dxa"/>
            <w:shd w:val="clear" w:color="auto" w:fill="auto"/>
          </w:tcPr>
          <w:p w14:paraId="2CECFB3A" w14:textId="1FCFC51A" w:rsidR="00106749" w:rsidRPr="002F4D55" w:rsidRDefault="00106749" w:rsidP="002F4D55">
            <w:pPr>
              <w:jc w:val="center"/>
              <w:rPr>
                <w:rFonts w:ascii="Arial" w:hAnsi="Arial" w:cs="Arial"/>
                <w:i/>
                <w:sz w:val="18"/>
                <w:szCs w:val="18"/>
              </w:rPr>
            </w:pPr>
            <w:r w:rsidRPr="002F4D55">
              <w:rPr>
                <w:rFonts w:ascii="Arial" w:hAnsi="Arial" w:cs="Arial"/>
                <w:sz w:val="18"/>
                <w:szCs w:val="18"/>
              </w:rPr>
              <w:t>06</w:t>
            </w:r>
          </w:p>
        </w:tc>
        <w:tc>
          <w:tcPr>
            <w:tcW w:w="1134" w:type="dxa"/>
            <w:shd w:val="clear" w:color="auto" w:fill="auto"/>
          </w:tcPr>
          <w:p w14:paraId="1A6EBB30" w14:textId="00C93850" w:rsidR="00106749" w:rsidRPr="002F4D55" w:rsidRDefault="00106749" w:rsidP="002F4D55">
            <w:pPr>
              <w:jc w:val="center"/>
              <w:rPr>
                <w:rFonts w:ascii="Arial" w:hAnsi="Arial" w:cs="Arial"/>
                <w:i/>
                <w:sz w:val="18"/>
                <w:szCs w:val="18"/>
              </w:rPr>
            </w:pPr>
            <w:r w:rsidRPr="002F4D55">
              <w:rPr>
                <w:rFonts w:ascii="Arial" w:hAnsi="Arial" w:cs="Arial"/>
                <w:sz w:val="18"/>
                <w:szCs w:val="18"/>
              </w:rPr>
              <w:t>003</w:t>
            </w:r>
          </w:p>
        </w:tc>
        <w:tc>
          <w:tcPr>
            <w:tcW w:w="992" w:type="dxa"/>
            <w:shd w:val="clear" w:color="auto" w:fill="auto"/>
          </w:tcPr>
          <w:p w14:paraId="250FCF1F" w14:textId="4281FB93" w:rsidR="00106749" w:rsidRPr="002F4D55" w:rsidRDefault="00106749" w:rsidP="002F4D55">
            <w:pPr>
              <w:jc w:val="center"/>
              <w:rPr>
                <w:rFonts w:ascii="Arial" w:hAnsi="Arial" w:cs="Arial"/>
                <w:i/>
                <w:sz w:val="18"/>
                <w:szCs w:val="18"/>
              </w:rPr>
            </w:pPr>
            <w:r w:rsidRPr="002F4D55">
              <w:rPr>
                <w:rFonts w:ascii="Arial" w:hAnsi="Arial" w:cs="Arial"/>
                <w:sz w:val="18"/>
                <w:szCs w:val="18"/>
              </w:rPr>
              <w:t>12</w:t>
            </w:r>
          </w:p>
        </w:tc>
        <w:tc>
          <w:tcPr>
            <w:tcW w:w="993" w:type="dxa"/>
            <w:shd w:val="clear" w:color="auto" w:fill="auto"/>
          </w:tcPr>
          <w:p w14:paraId="6A8991F4" w14:textId="0F9D1E2F" w:rsidR="00106749" w:rsidRPr="002F4D55" w:rsidRDefault="00106749" w:rsidP="002F4D55">
            <w:pPr>
              <w:jc w:val="center"/>
              <w:rPr>
                <w:rFonts w:ascii="Arial" w:hAnsi="Arial" w:cs="Arial"/>
                <w:i/>
                <w:sz w:val="18"/>
                <w:szCs w:val="18"/>
              </w:rPr>
            </w:pPr>
            <w:r w:rsidRPr="002F4D55">
              <w:rPr>
                <w:rFonts w:ascii="Arial" w:hAnsi="Arial" w:cs="Arial"/>
                <w:sz w:val="18"/>
                <w:szCs w:val="18"/>
              </w:rPr>
              <w:t>361</w:t>
            </w:r>
          </w:p>
        </w:tc>
        <w:tc>
          <w:tcPr>
            <w:tcW w:w="1417" w:type="dxa"/>
            <w:shd w:val="clear" w:color="auto" w:fill="auto"/>
          </w:tcPr>
          <w:p w14:paraId="3AB13899" w14:textId="199B9F9B" w:rsidR="00106749" w:rsidRPr="002F4D55" w:rsidRDefault="00106749" w:rsidP="002F4D55">
            <w:pPr>
              <w:jc w:val="center"/>
              <w:rPr>
                <w:rFonts w:ascii="Arial" w:hAnsi="Arial" w:cs="Arial"/>
                <w:i/>
                <w:sz w:val="18"/>
                <w:szCs w:val="18"/>
              </w:rPr>
            </w:pPr>
            <w:r w:rsidRPr="002F4D55">
              <w:rPr>
                <w:rFonts w:ascii="Arial" w:hAnsi="Arial" w:cs="Arial"/>
                <w:sz w:val="18"/>
                <w:szCs w:val="18"/>
              </w:rPr>
              <w:t>004</w:t>
            </w:r>
          </w:p>
        </w:tc>
        <w:tc>
          <w:tcPr>
            <w:tcW w:w="851" w:type="dxa"/>
            <w:shd w:val="clear" w:color="auto" w:fill="auto"/>
          </w:tcPr>
          <w:p w14:paraId="3BD52232" w14:textId="0246CF6F" w:rsidR="00106749" w:rsidRPr="002F4D55" w:rsidRDefault="00106749" w:rsidP="002F4D55">
            <w:pPr>
              <w:jc w:val="center"/>
              <w:rPr>
                <w:rFonts w:ascii="Arial" w:hAnsi="Arial" w:cs="Arial"/>
                <w:i/>
                <w:sz w:val="18"/>
                <w:szCs w:val="18"/>
              </w:rPr>
            </w:pPr>
            <w:r w:rsidRPr="002F4D55">
              <w:rPr>
                <w:rFonts w:ascii="Arial" w:hAnsi="Arial" w:cs="Arial"/>
                <w:sz w:val="18"/>
                <w:szCs w:val="18"/>
              </w:rPr>
              <w:t>2051</w:t>
            </w:r>
          </w:p>
        </w:tc>
        <w:tc>
          <w:tcPr>
            <w:tcW w:w="1701" w:type="dxa"/>
            <w:shd w:val="clear" w:color="auto" w:fill="auto"/>
          </w:tcPr>
          <w:p w14:paraId="7A8D9F1E" w14:textId="1D337D67" w:rsidR="00106749" w:rsidRPr="002F4D55" w:rsidRDefault="002F4D55" w:rsidP="002F4D55">
            <w:pPr>
              <w:jc w:val="center"/>
              <w:rPr>
                <w:rFonts w:ascii="Arial" w:hAnsi="Arial" w:cs="Arial"/>
                <w:i/>
                <w:sz w:val="18"/>
                <w:szCs w:val="18"/>
              </w:rPr>
            </w:pPr>
            <w:r w:rsidRPr="002F4D55">
              <w:rPr>
                <w:rFonts w:ascii="Arial" w:hAnsi="Arial" w:cs="Arial"/>
                <w:sz w:val="18"/>
                <w:szCs w:val="18"/>
              </w:rPr>
              <w:t>3390.30.00.00.00.</w:t>
            </w:r>
          </w:p>
        </w:tc>
        <w:tc>
          <w:tcPr>
            <w:tcW w:w="1134" w:type="dxa"/>
            <w:shd w:val="clear" w:color="auto" w:fill="auto"/>
          </w:tcPr>
          <w:p w14:paraId="261E42A1" w14:textId="514FECF9" w:rsidR="00106749" w:rsidRPr="002F4D55" w:rsidRDefault="00106749" w:rsidP="002F4D55">
            <w:pPr>
              <w:jc w:val="center"/>
              <w:rPr>
                <w:rFonts w:ascii="Arial" w:hAnsi="Arial" w:cs="Arial"/>
                <w:i/>
                <w:sz w:val="18"/>
                <w:szCs w:val="18"/>
              </w:rPr>
            </w:pPr>
            <w:r w:rsidRPr="002F4D55">
              <w:rPr>
                <w:rFonts w:ascii="Arial" w:hAnsi="Arial" w:cs="Arial"/>
                <w:sz w:val="18"/>
                <w:szCs w:val="18"/>
              </w:rPr>
              <w:t>15520000</w:t>
            </w:r>
          </w:p>
        </w:tc>
        <w:tc>
          <w:tcPr>
            <w:tcW w:w="1134" w:type="dxa"/>
            <w:shd w:val="clear" w:color="auto" w:fill="auto"/>
          </w:tcPr>
          <w:p w14:paraId="71EED05C" w14:textId="75B47B0F" w:rsidR="00106749" w:rsidRPr="002F4D55" w:rsidRDefault="00CD591A" w:rsidP="00C80B8C">
            <w:pPr>
              <w:rPr>
                <w:rFonts w:ascii="Arial" w:hAnsi="Arial" w:cs="Arial"/>
                <w:i/>
                <w:sz w:val="18"/>
                <w:szCs w:val="18"/>
              </w:rPr>
            </w:pPr>
            <w:r>
              <w:rPr>
                <w:rFonts w:ascii="Arial" w:hAnsi="Arial" w:cs="Arial"/>
                <w:i/>
                <w:sz w:val="18"/>
                <w:szCs w:val="18"/>
              </w:rPr>
              <w:t xml:space="preserve">R$ </w:t>
            </w:r>
            <w:r w:rsidR="00C80B8C">
              <w:rPr>
                <w:rFonts w:ascii="Arial" w:hAnsi="Arial" w:cs="Arial"/>
                <w:i/>
                <w:sz w:val="18"/>
                <w:szCs w:val="18"/>
              </w:rPr>
              <w:t>9.733,96</w:t>
            </w:r>
          </w:p>
        </w:tc>
      </w:tr>
      <w:tr w:rsidR="002F4D55" w:rsidRPr="00570A34" w14:paraId="16A3929F" w14:textId="77777777" w:rsidTr="002F4D55">
        <w:tc>
          <w:tcPr>
            <w:tcW w:w="709" w:type="dxa"/>
            <w:shd w:val="clear" w:color="auto" w:fill="auto"/>
            <w:vAlign w:val="center"/>
          </w:tcPr>
          <w:p w14:paraId="624D8A52" w14:textId="20BED9B5" w:rsidR="00106749" w:rsidRPr="002F4D55" w:rsidRDefault="00106749" w:rsidP="002F4D55">
            <w:pPr>
              <w:jc w:val="center"/>
              <w:rPr>
                <w:rFonts w:ascii="Arial" w:hAnsi="Arial" w:cs="Arial"/>
                <w:sz w:val="18"/>
                <w:szCs w:val="18"/>
              </w:rPr>
            </w:pPr>
            <w:r w:rsidRPr="002F4D55">
              <w:rPr>
                <w:rFonts w:ascii="Arial" w:hAnsi="Arial" w:cs="Arial"/>
                <w:sz w:val="18"/>
                <w:szCs w:val="18"/>
              </w:rPr>
              <w:lastRenderedPageBreak/>
              <w:t>0408</w:t>
            </w:r>
          </w:p>
        </w:tc>
        <w:tc>
          <w:tcPr>
            <w:tcW w:w="993" w:type="dxa"/>
            <w:shd w:val="clear" w:color="auto" w:fill="auto"/>
          </w:tcPr>
          <w:p w14:paraId="53C06625" w14:textId="54B2B4E4" w:rsidR="00106749" w:rsidRPr="002F4D55" w:rsidRDefault="00106749" w:rsidP="002F4D55">
            <w:pPr>
              <w:jc w:val="center"/>
              <w:rPr>
                <w:rFonts w:ascii="Arial" w:hAnsi="Arial" w:cs="Arial"/>
                <w:sz w:val="18"/>
                <w:szCs w:val="18"/>
              </w:rPr>
            </w:pPr>
            <w:r w:rsidRPr="002F4D55">
              <w:rPr>
                <w:rFonts w:ascii="Arial" w:hAnsi="Arial" w:cs="Arial"/>
                <w:sz w:val="18"/>
                <w:szCs w:val="18"/>
              </w:rPr>
              <w:t>06</w:t>
            </w:r>
          </w:p>
        </w:tc>
        <w:tc>
          <w:tcPr>
            <w:tcW w:w="1134" w:type="dxa"/>
            <w:shd w:val="clear" w:color="auto" w:fill="auto"/>
          </w:tcPr>
          <w:p w14:paraId="171B8B09" w14:textId="66D27B3F" w:rsidR="00106749" w:rsidRPr="002F4D55" w:rsidRDefault="00106749" w:rsidP="002F4D55">
            <w:pPr>
              <w:jc w:val="center"/>
              <w:rPr>
                <w:rFonts w:ascii="Arial" w:hAnsi="Arial" w:cs="Arial"/>
                <w:sz w:val="18"/>
                <w:szCs w:val="18"/>
              </w:rPr>
            </w:pPr>
            <w:r w:rsidRPr="002F4D55">
              <w:rPr>
                <w:rFonts w:ascii="Arial" w:hAnsi="Arial" w:cs="Arial"/>
                <w:sz w:val="18"/>
                <w:szCs w:val="18"/>
              </w:rPr>
              <w:t>003</w:t>
            </w:r>
          </w:p>
        </w:tc>
        <w:tc>
          <w:tcPr>
            <w:tcW w:w="992" w:type="dxa"/>
            <w:shd w:val="clear" w:color="auto" w:fill="auto"/>
          </w:tcPr>
          <w:p w14:paraId="16B199D6" w14:textId="33CF19B9" w:rsidR="00106749" w:rsidRPr="002F4D55" w:rsidRDefault="00106749" w:rsidP="002F4D55">
            <w:pPr>
              <w:jc w:val="center"/>
              <w:rPr>
                <w:rFonts w:ascii="Arial" w:hAnsi="Arial" w:cs="Arial"/>
                <w:sz w:val="18"/>
                <w:szCs w:val="18"/>
              </w:rPr>
            </w:pPr>
            <w:r w:rsidRPr="002F4D55">
              <w:rPr>
                <w:rFonts w:ascii="Arial" w:hAnsi="Arial" w:cs="Arial"/>
                <w:sz w:val="18"/>
                <w:szCs w:val="18"/>
              </w:rPr>
              <w:t>12</w:t>
            </w:r>
          </w:p>
        </w:tc>
        <w:tc>
          <w:tcPr>
            <w:tcW w:w="993" w:type="dxa"/>
            <w:shd w:val="clear" w:color="auto" w:fill="auto"/>
          </w:tcPr>
          <w:p w14:paraId="366757BF" w14:textId="2B1A8F06" w:rsidR="00106749" w:rsidRPr="002F4D55" w:rsidRDefault="00106749" w:rsidP="002F4D55">
            <w:pPr>
              <w:jc w:val="center"/>
              <w:rPr>
                <w:rFonts w:ascii="Arial" w:hAnsi="Arial" w:cs="Arial"/>
                <w:sz w:val="18"/>
                <w:szCs w:val="18"/>
              </w:rPr>
            </w:pPr>
            <w:r w:rsidRPr="002F4D55">
              <w:rPr>
                <w:rFonts w:ascii="Arial" w:hAnsi="Arial" w:cs="Arial"/>
                <w:sz w:val="18"/>
                <w:szCs w:val="18"/>
              </w:rPr>
              <w:t>365</w:t>
            </w:r>
          </w:p>
        </w:tc>
        <w:tc>
          <w:tcPr>
            <w:tcW w:w="1417" w:type="dxa"/>
            <w:shd w:val="clear" w:color="auto" w:fill="auto"/>
          </w:tcPr>
          <w:p w14:paraId="359E0C49" w14:textId="34ED913A" w:rsidR="00106749" w:rsidRPr="002F4D55" w:rsidRDefault="00106749" w:rsidP="002F4D55">
            <w:pPr>
              <w:jc w:val="center"/>
              <w:rPr>
                <w:rFonts w:ascii="Arial" w:hAnsi="Arial" w:cs="Arial"/>
                <w:sz w:val="18"/>
                <w:szCs w:val="18"/>
              </w:rPr>
            </w:pPr>
            <w:r w:rsidRPr="002F4D55">
              <w:rPr>
                <w:rFonts w:ascii="Arial" w:hAnsi="Arial" w:cs="Arial"/>
                <w:sz w:val="18"/>
                <w:szCs w:val="18"/>
              </w:rPr>
              <w:t>004</w:t>
            </w:r>
          </w:p>
        </w:tc>
        <w:tc>
          <w:tcPr>
            <w:tcW w:w="851" w:type="dxa"/>
            <w:shd w:val="clear" w:color="auto" w:fill="auto"/>
          </w:tcPr>
          <w:p w14:paraId="0B4A1474" w14:textId="18E932D1" w:rsidR="00106749" w:rsidRPr="002F4D55" w:rsidRDefault="00106749" w:rsidP="002F4D55">
            <w:pPr>
              <w:jc w:val="center"/>
              <w:rPr>
                <w:rFonts w:ascii="Arial" w:hAnsi="Arial" w:cs="Arial"/>
                <w:sz w:val="18"/>
                <w:szCs w:val="18"/>
              </w:rPr>
            </w:pPr>
            <w:r w:rsidRPr="002F4D55">
              <w:rPr>
                <w:rFonts w:ascii="Arial" w:hAnsi="Arial" w:cs="Arial"/>
                <w:sz w:val="18"/>
                <w:szCs w:val="18"/>
              </w:rPr>
              <w:t>2052</w:t>
            </w:r>
          </w:p>
        </w:tc>
        <w:tc>
          <w:tcPr>
            <w:tcW w:w="1701" w:type="dxa"/>
            <w:shd w:val="clear" w:color="auto" w:fill="auto"/>
          </w:tcPr>
          <w:p w14:paraId="33FF6801" w14:textId="6FAB8988" w:rsidR="00106749" w:rsidRPr="002F4D55" w:rsidRDefault="002F4D55" w:rsidP="002F4D55">
            <w:pPr>
              <w:jc w:val="center"/>
              <w:rPr>
                <w:rFonts w:ascii="Arial" w:hAnsi="Arial" w:cs="Arial"/>
                <w:sz w:val="18"/>
                <w:szCs w:val="18"/>
              </w:rPr>
            </w:pPr>
            <w:r w:rsidRPr="002F4D55">
              <w:rPr>
                <w:rFonts w:ascii="Arial" w:hAnsi="Arial" w:cs="Arial"/>
                <w:sz w:val="18"/>
                <w:szCs w:val="18"/>
              </w:rPr>
              <w:t>3390.30.00.00.00.</w:t>
            </w:r>
          </w:p>
        </w:tc>
        <w:tc>
          <w:tcPr>
            <w:tcW w:w="1134" w:type="dxa"/>
            <w:shd w:val="clear" w:color="auto" w:fill="auto"/>
          </w:tcPr>
          <w:p w14:paraId="6845BB3D" w14:textId="0C5B5741" w:rsidR="00106749" w:rsidRPr="002F4D55" w:rsidRDefault="00106749" w:rsidP="002F4D55">
            <w:pPr>
              <w:jc w:val="center"/>
              <w:rPr>
                <w:rFonts w:ascii="Arial" w:hAnsi="Arial" w:cs="Arial"/>
                <w:sz w:val="18"/>
                <w:szCs w:val="18"/>
              </w:rPr>
            </w:pPr>
            <w:r w:rsidRPr="002F4D55">
              <w:rPr>
                <w:rFonts w:ascii="Arial" w:hAnsi="Arial" w:cs="Arial"/>
                <w:sz w:val="18"/>
                <w:szCs w:val="18"/>
              </w:rPr>
              <w:t>15001001</w:t>
            </w:r>
          </w:p>
        </w:tc>
        <w:tc>
          <w:tcPr>
            <w:tcW w:w="1134" w:type="dxa"/>
            <w:shd w:val="clear" w:color="auto" w:fill="auto"/>
          </w:tcPr>
          <w:p w14:paraId="562CFAEF" w14:textId="49FC79CF" w:rsidR="00CD591A" w:rsidRPr="002F4D55" w:rsidRDefault="00CD591A" w:rsidP="00C80B8C">
            <w:pPr>
              <w:rPr>
                <w:rFonts w:ascii="Arial" w:hAnsi="Arial" w:cs="Arial"/>
                <w:i/>
                <w:sz w:val="18"/>
                <w:szCs w:val="18"/>
              </w:rPr>
            </w:pPr>
            <w:r>
              <w:rPr>
                <w:rFonts w:ascii="Arial" w:hAnsi="Arial" w:cs="Arial"/>
                <w:i/>
                <w:sz w:val="18"/>
                <w:szCs w:val="18"/>
              </w:rPr>
              <w:t xml:space="preserve">R$ </w:t>
            </w:r>
            <w:r w:rsidR="00C80B8C">
              <w:rPr>
                <w:rFonts w:ascii="Arial" w:hAnsi="Arial" w:cs="Arial"/>
                <w:i/>
                <w:sz w:val="18"/>
                <w:szCs w:val="18"/>
              </w:rPr>
              <w:t>7.733,27</w:t>
            </w:r>
          </w:p>
        </w:tc>
      </w:tr>
      <w:tr w:rsidR="002F4D55" w:rsidRPr="00570A34" w14:paraId="11E8BC2C" w14:textId="77777777" w:rsidTr="002F4D55">
        <w:tc>
          <w:tcPr>
            <w:tcW w:w="709" w:type="dxa"/>
            <w:shd w:val="clear" w:color="auto" w:fill="auto"/>
            <w:vAlign w:val="center"/>
          </w:tcPr>
          <w:p w14:paraId="508AE699" w14:textId="7B21F94B" w:rsidR="00106749" w:rsidRPr="002F4D55" w:rsidRDefault="00106749" w:rsidP="002F4D55">
            <w:pPr>
              <w:jc w:val="center"/>
              <w:rPr>
                <w:rFonts w:ascii="Arial" w:hAnsi="Arial" w:cs="Arial"/>
                <w:sz w:val="18"/>
                <w:szCs w:val="18"/>
              </w:rPr>
            </w:pPr>
            <w:r w:rsidRPr="002F4D55">
              <w:rPr>
                <w:rFonts w:ascii="Arial" w:hAnsi="Arial" w:cs="Arial"/>
                <w:sz w:val="18"/>
                <w:szCs w:val="18"/>
              </w:rPr>
              <w:t>0408</w:t>
            </w:r>
          </w:p>
        </w:tc>
        <w:tc>
          <w:tcPr>
            <w:tcW w:w="993" w:type="dxa"/>
            <w:shd w:val="clear" w:color="auto" w:fill="auto"/>
          </w:tcPr>
          <w:p w14:paraId="7BBD6767" w14:textId="6165ABC7" w:rsidR="00106749" w:rsidRPr="002F4D55" w:rsidRDefault="00106749" w:rsidP="002F4D55">
            <w:pPr>
              <w:jc w:val="center"/>
              <w:rPr>
                <w:rFonts w:ascii="Arial" w:hAnsi="Arial" w:cs="Arial"/>
                <w:sz w:val="18"/>
                <w:szCs w:val="18"/>
              </w:rPr>
            </w:pPr>
            <w:r w:rsidRPr="002F4D55">
              <w:rPr>
                <w:rFonts w:ascii="Arial" w:hAnsi="Arial" w:cs="Arial"/>
                <w:sz w:val="18"/>
                <w:szCs w:val="18"/>
              </w:rPr>
              <w:t>06</w:t>
            </w:r>
          </w:p>
        </w:tc>
        <w:tc>
          <w:tcPr>
            <w:tcW w:w="1134" w:type="dxa"/>
            <w:shd w:val="clear" w:color="auto" w:fill="auto"/>
          </w:tcPr>
          <w:p w14:paraId="2C34C2DF" w14:textId="147BE31D" w:rsidR="00106749" w:rsidRPr="002F4D55" w:rsidRDefault="00106749" w:rsidP="002F4D55">
            <w:pPr>
              <w:jc w:val="center"/>
              <w:rPr>
                <w:rFonts w:ascii="Arial" w:hAnsi="Arial" w:cs="Arial"/>
                <w:sz w:val="18"/>
                <w:szCs w:val="18"/>
              </w:rPr>
            </w:pPr>
            <w:r w:rsidRPr="002F4D55">
              <w:rPr>
                <w:rFonts w:ascii="Arial" w:hAnsi="Arial" w:cs="Arial"/>
                <w:sz w:val="18"/>
                <w:szCs w:val="18"/>
              </w:rPr>
              <w:t>003</w:t>
            </w:r>
          </w:p>
        </w:tc>
        <w:tc>
          <w:tcPr>
            <w:tcW w:w="992" w:type="dxa"/>
            <w:shd w:val="clear" w:color="auto" w:fill="auto"/>
          </w:tcPr>
          <w:p w14:paraId="7F24A094" w14:textId="6FC47FA3" w:rsidR="00106749" w:rsidRPr="002F4D55" w:rsidRDefault="00106749" w:rsidP="002F4D55">
            <w:pPr>
              <w:jc w:val="center"/>
              <w:rPr>
                <w:rFonts w:ascii="Arial" w:hAnsi="Arial" w:cs="Arial"/>
                <w:sz w:val="18"/>
                <w:szCs w:val="18"/>
              </w:rPr>
            </w:pPr>
            <w:r w:rsidRPr="002F4D55">
              <w:rPr>
                <w:rFonts w:ascii="Arial" w:hAnsi="Arial" w:cs="Arial"/>
                <w:sz w:val="18"/>
                <w:szCs w:val="18"/>
              </w:rPr>
              <w:t>12</w:t>
            </w:r>
          </w:p>
        </w:tc>
        <w:tc>
          <w:tcPr>
            <w:tcW w:w="993" w:type="dxa"/>
            <w:shd w:val="clear" w:color="auto" w:fill="auto"/>
          </w:tcPr>
          <w:p w14:paraId="3B31371E" w14:textId="60618194" w:rsidR="00106749" w:rsidRPr="002F4D55" w:rsidRDefault="00106749" w:rsidP="002F4D55">
            <w:pPr>
              <w:jc w:val="center"/>
              <w:rPr>
                <w:rFonts w:ascii="Arial" w:hAnsi="Arial" w:cs="Arial"/>
                <w:sz w:val="18"/>
                <w:szCs w:val="18"/>
              </w:rPr>
            </w:pPr>
            <w:r w:rsidRPr="002F4D55">
              <w:rPr>
                <w:rFonts w:ascii="Arial" w:hAnsi="Arial" w:cs="Arial"/>
                <w:sz w:val="18"/>
                <w:szCs w:val="18"/>
              </w:rPr>
              <w:t>365</w:t>
            </w:r>
          </w:p>
        </w:tc>
        <w:tc>
          <w:tcPr>
            <w:tcW w:w="1417" w:type="dxa"/>
            <w:shd w:val="clear" w:color="auto" w:fill="auto"/>
          </w:tcPr>
          <w:p w14:paraId="6A1C3C5C" w14:textId="17B5043A" w:rsidR="00106749" w:rsidRPr="002F4D55" w:rsidRDefault="00106749" w:rsidP="002F4D55">
            <w:pPr>
              <w:jc w:val="center"/>
              <w:rPr>
                <w:rFonts w:ascii="Arial" w:hAnsi="Arial" w:cs="Arial"/>
                <w:sz w:val="18"/>
                <w:szCs w:val="18"/>
              </w:rPr>
            </w:pPr>
            <w:r w:rsidRPr="002F4D55">
              <w:rPr>
                <w:rFonts w:ascii="Arial" w:hAnsi="Arial" w:cs="Arial"/>
                <w:sz w:val="18"/>
                <w:szCs w:val="18"/>
              </w:rPr>
              <w:t>004</w:t>
            </w:r>
          </w:p>
        </w:tc>
        <w:tc>
          <w:tcPr>
            <w:tcW w:w="851" w:type="dxa"/>
            <w:shd w:val="clear" w:color="auto" w:fill="auto"/>
          </w:tcPr>
          <w:p w14:paraId="584473AE" w14:textId="166FE968" w:rsidR="00106749" w:rsidRPr="002F4D55" w:rsidRDefault="00106749" w:rsidP="002F4D55">
            <w:pPr>
              <w:jc w:val="center"/>
              <w:rPr>
                <w:rFonts w:ascii="Arial" w:hAnsi="Arial" w:cs="Arial"/>
                <w:sz w:val="18"/>
                <w:szCs w:val="18"/>
              </w:rPr>
            </w:pPr>
            <w:r w:rsidRPr="002F4D55">
              <w:rPr>
                <w:rFonts w:ascii="Arial" w:hAnsi="Arial" w:cs="Arial"/>
                <w:sz w:val="18"/>
                <w:szCs w:val="18"/>
              </w:rPr>
              <w:t>2052</w:t>
            </w:r>
          </w:p>
        </w:tc>
        <w:tc>
          <w:tcPr>
            <w:tcW w:w="1701" w:type="dxa"/>
            <w:shd w:val="clear" w:color="auto" w:fill="auto"/>
          </w:tcPr>
          <w:p w14:paraId="5516C761" w14:textId="5C4CF441" w:rsidR="00106749" w:rsidRPr="002F4D55" w:rsidRDefault="002F4D55" w:rsidP="002F4D55">
            <w:pPr>
              <w:jc w:val="center"/>
              <w:rPr>
                <w:rFonts w:ascii="Arial" w:hAnsi="Arial" w:cs="Arial"/>
                <w:sz w:val="18"/>
                <w:szCs w:val="18"/>
              </w:rPr>
            </w:pPr>
            <w:r w:rsidRPr="002F4D55">
              <w:rPr>
                <w:rFonts w:ascii="Arial" w:hAnsi="Arial" w:cs="Arial"/>
                <w:sz w:val="18"/>
                <w:szCs w:val="18"/>
              </w:rPr>
              <w:t>33.90.30.00.00.00.</w:t>
            </w:r>
          </w:p>
        </w:tc>
        <w:tc>
          <w:tcPr>
            <w:tcW w:w="1134" w:type="dxa"/>
            <w:shd w:val="clear" w:color="auto" w:fill="auto"/>
          </w:tcPr>
          <w:p w14:paraId="65EBC707" w14:textId="3EDC0032" w:rsidR="00106749" w:rsidRPr="002F4D55" w:rsidRDefault="00106749" w:rsidP="002F4D55">
            <w:pPr>
              <w:jc w:val="center"/>
              <w:rPr>
                <w:rFonts w:ascii="Arial" w:hAnsi="Arial" w:cs="Arial"/>
                <w:sz w:val="18"/>
                <w:szCs w:val="18"/>
              </w:rPr>
            </w:pPr>
            <w:r w:rsidRPr="002F4D55">
              <w:rPr>
                <w:rFonts w:ascii="Arial" w:hAnsi="Arial" w:cs="Arial"/>
                <w:sz w:val="18"/>
                <w:szCs w:val="18"/>
              </w:rPr>
              <w:t>15520000</w:t>
            </w:r>
          </w:p>
        </w:tc>
        <w:tc>
          <w:tcPr>
            <w:tcW w:w="1134" w:type="dxa"/>
            <w:shd w:val="clear" w:color="auto" w:fill="auto"/>
          </w:tcPr>
          <w:p w14:paraId="213F3BE0" w14:textId="7155720B" w:rsidR="00106749" w:rsidRPr="002F4D55" w:rsidRDefault="00CD591A" w:rsidP="00C80B8C">
            <w:pPr>
              <w:rPr>
                <w:rFonts w:ascii="Arial" w:hAnsi="Arial" w:cs="Arial"/>
                <w:i/>
                <w:sz w:val="18"/>
                <w:szCs w:val="18"/>
              </w:rPr>
            </w:pPr>
            <w:r>
              <w:rPr>
                <w:rFonts w:ascii="Arial" w:hAnsi="Arial" w:cs="Arial"/>
                <w:i/>
                <w:sz w:val="18"/>
                <w:szCs w:val="18"/>
              </w:rPr>
              <w:t>R$</w:t>
            </w:r>
            <w:r w:rsidR="00C80B8C">
              <w:rPr>
                <w:rFonts w:ascii="Arial" w:hAnsi="Arial" w:cs="Arial"/>
                <w:i/>
                <w:sz w:val="18"/>
                <w:szCs w:val="18"/>
              </w:rPr>
              <w:t xml:space="preserve"> 15.220,66</w:t>
            </w:r>
            <w:r>
              <w:rPr>
                <w:rFonts w:ascii="Arial" w:hAnsi="Arial" w:cs="Arial"/>
                <w:i/>
                <w:sz w:val="18"/>
                <w:szCs w:val="18"/>
              </w:rPr>
              <w:t xml:space="preserve"> </w:t>
            </w:r>
          </w:p>
        </w:tc>
      </w:tr>
    </w:tbl>
    <w:p w14:paraId="1F0C6DE1" w14:textId="2AF7B32A" w:rsidR="00106749" w:rsidRDefault="00106749" w:rsidP="003D59CE">
      <w:pPr>
        <w:pStyle w:val="SemEspaamento"/>
        <w:rPr>
          <w:rFonts w:ascii="Arial" w:hAnsi="Arial" w:cs="Arial"/>
          <w:b/>
          <w:sz w:val="24"/>
          <w:szCs w:val="24"/>
        </w:rPr>
      </w:pPr>
    </w:p>
    <w:p w14:paraId="60E4FFBA" w14:textId="2174F5F5" w:rsidR="003D59CE" w:rsidRPr="00345C74" w:rsidRDefault="003D59CE" w:rsidP="00060C19">
      <w:pPr>
        <w:pStyle w:val="SemEspaamento"/>
        <w:ind w:right="565"/>
        <w:rPr>
          <w:rFonts w:ascii="Arial" w:hAnsi="Arial" w:cs="Arial"/>
          <w:b/>
          <w:sz w:val="24"/>
          <w:szCs w:val="24"/>
        </w:rPr>
      </w:pPr>
      <w:r w:rsidRPr="00345C74">
        <w:rPr>
          <w:rFonts w:ascii="Arial" w:hAnsi="Arial" w:cs="Arial"/>
          <w:b/>
          <w:sz w:val="24"/>
          <w:szCs w:val="24"/>
        </w:rPr>
        <w:t>CLÁUSULA NONA:</w:t>
      </w:r>
    </w:p>
    <w:p w14:paraId="4C3375CF"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14:paraId="6D3B6DF9" w14:textId="77777777" w:rsidR="003D59CE" w:rsidRPr="00345C74" w:rsidRDefault="003D59CE" w:rsidP="00060C19">
      <w:pPr>
        <w:pStyle w:val="SemEspaamento"/>
        <w:ind w:right="565"/>
        <w:jc w:val="both"/>
        <w:rPr>
          <w:rFonts w:ascii="Arial" w:hAnsi="Arial" w:cs="Arial"/>
          <w:b/>
          <w:sz w:val="24"/>
          <w:szCs w:val="24"/>
        </w:rPr>
      </w:pPr>
    </w:p>
    <w:p w14:paraId="1BF6D941" w14:textId="77777777" w:rsidR="003D59CE" w:rsidRPr="00345C74" w:rsidRDefault="003D59CE" w:rsidP="00060C19">
      <w:pPr>
        <w:pStyle w:val="SemEspaamento"/>
        <w:ind w:right="565"/>
        <w:rPr>
          <w:rFonts w:ascii="Arial" w:hAnsi="Arial" w:cs="Arial"/>
          <w:b/>
          <w:sz w:val="24"/>
          <w:szCs w:val="24"/>
        </w:rPr>
      </w:pPr>
      <w:r w:rsidRPr="00345C74">
        <w:rPr>
          <w:rFonts w:ascii="Arial" w:hAnsi="Arial" w:cs="Arial"/>
          <w:b/>
          <w:sz w:val="24"/>
          <w:szCs w:val="24"/>
        </w:rPr>
        <w:t>CLÁUSULA DÉCIMA:</w:t>
      </w:r>
    </w:p>
    <w:p w14:paraId="67F94663"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O CONTRATANTE que não seguir a forma de liberação de recursos para pagamento do CONTRATADO FORNACEDOR, deverá pagar multa de 2%, mais juros de 0,1% ao dia, sobre o valor da parcela vencida. Ressalvados os casos quando não efetivados os repasses mensais de recursos do FNDE em tempo hábil.</w:t>
      </w:r>
    </w:p>
    <w:p w14:paraId="610E3182" w14:textId="77777777" w:rsidR="003D59CE" w:rsidRPr="00345C74" w:rsidRDefault="003D59CE" w:rsidP="00060C19">
      <w:pPr>
        <w:pStyle w:val="SemEspaamento"/>
        <w:ind w:right="565"/>
        <w:jc w:val="both"/>
        <w:rPr>
          <w:rFonts w:ascii="Arial" w:hAnsi="Arial" w:cs="Arial"/>
          <w:b/>
          <w:sz w:val="24"/>
          <w:szCs w:val="24"/>
        </w:rPr>
      </w:pPr>
    </w:p>
    <w:p w14:paraId="788E377E" w14:textId="59C076D7" w:rsidR="003D59CE" w:rsidRPr="00345C74" w:rsidRDefault="003D59CE" w:rsidP="00060C19">
      <w:pPr>
        <w:pStyle w:val="SemEspaamento"/>
        <w:ind w:right="565"/>
        <w:rPr>
          <w:rFonts w:ascii="Arial" w:hAnsi="Arial" w:cs="Arial"/>
          <w:b/>
          <w:sz w:val="24"/>
          <w:szCs w:val="24"/>
        </w:rPr>
      </w:pPr>
      <w:r w:rsidRPr="00345C74">
        <w:rPr>
          <w:rFonts w:ascii="Arial" w:hAnsi="Arial" w:cs="Arial"/>
          <w:b/>
          <w:sz w:val="24"/>
          <w:szCs w:val="24"/>
        </w:rPr>
        <w:t xml:space="preserve">CLÁUSULA </w:t>
      </w:r>
      <w:r w:rsidR="00AE791F">
        <w:rPr>
          <w:rFonts w:ascii="Arial" w:hAnsi="Arial" w:cs="Arial"/>
          <w:b/>
          <w:sz w:val="24"/>
          <w:szCs w:val="24"/>
        </w:rPr>
        <w:t>DÉCIMA PRIMEIRA</w:t>
      </w:r>
      <w:r w:rsidRPr="00345C74">
        <w:rPr>
          <w:rFonts w:ascii="Arial" w:hAnsi="Arial" w:cs="Arial"/>
          <w:b/>
          <w:sz w:val="24"/>
          <w:szCs w:val="24"/>
        </w:rPr>
        <w:t>:</w:t>
      </w:r>
    </w:p>
    <w:p w14:paraId="02F3D2DD" w14:textId="18F2D52A" w:rsidR="003D59CE" w:rsidRPr="00476F65" w:rsidRDefault="003D59CE" w:rsidP="00060C19">
      <w:pPr>
        <w:pStyle w:val="SemEspaamento"/>
        <w:ind w:right="565"/>
        <w:jc w:val="both"/>
        <w:rPr>
          <w:rFonts w:ascii="Arial" w:hAnsi="Arial" w:cs="Arial"/>
          <w:sz w:val="24"/>
          <w:szCs w:val="24"/>
        </w:rPr>
      </w:pPr>
      <w:r w:rsidRPr="00476F65">
        <w:rPr>
          <w:rFonts w:ascii="Arial" w:hAnsi="Arial" w:cs="Arial"/>
          <w:sz w:val="24"/>
          <w:szCs w:val="24"/>
        </w:rPr>
        <w:t>Os casos de inadimplência da CONTRATANTE proceder-se-á conforme o § 1º, do art. 20 da Lei n° 11.947/2009</w:t>
      </w:r>
      <w:r w:rsidR="00B87EA7" w:rsidRPr="00476F65">
        <w:rPr>
          <w:rFonts w:ascii="Arial" w:hAnsi="Arial" w:cs="Arial"/>
          <w:sz w:val="24"/>
          <w:szCs w:val="24"/>
        </w:rPr>
        <w:t>, Resolução nº. 4 de 02 de abril de 2015</w:t>
      </w:r>
      <w:r w:rsidR="00650149" w:rsidRPr="00476F65">
        <w:rPr>
          <w:rFonts w:ascii="Arial" w:hAnsi="Arial" w:cs="Arial"/>
          <w:sz w:val="24"/>
          <w:szCs w:val="24"/>
        </w:rPr>
        <w:t xml:space="preserve">, Resolução/FNDE/CD nº. 038/2009 e a Resolução nº. 4, de 2 abril de 2015, Resolução CD/FNDE n°. 06 de 08 de maio de 2020 (alterada pela CD/FNDE n°. 20 de dezembro de 2020 e Resolução CD/FNDE n°. 21, de 16/11/2021 </w:t>
      </w:r>
      <w:r w:rsidRPr="00476F65">
        <w:rPr>
          <w:rFonts w:ascii="Arial" w:hAnsi="Arial" w:cs="Arial"/>
          <w:sz w:val="24"/>
          <w:szCs w:val="24"/>
        </w:rPr>
        <w:t>e demais legislações relacionadas.</w:t>
      </w:r>
    </w:p>
    <w:p w14:paraId="5EED25F3" w14:textId="77777777" w:rsidR="003D59CE" w:rsidRDefault="003D59CE" w:rsidP="00060C19">
      <w:pPr>
        <w:pStyle w:val="SemEspaamento"/>
        <w:ind w:right="565"/>
        <w:jc w:val="both"/>
        <w:rPr>
          <w:b/>
          <w:sz w:val="23"/>
          <w:szCs w:val="23"/>
        </w:rPr>
      </w:pPr>
    </w:p>
    <w:p w14:paraId="4AD5C7ED" w14:textId="11EF9AFF" w:rsidR="003D59CE" w:rsidRPr="00345C74" w:rsidRDefault="003D59CE" w:rsidP="00060C19">
      <w:pPr>
        <w:pStyle w:val="SemEspaamento"/>
        <w:ind w:right="565"/>
        <w:rPr>
          <w:rFonts w:ascii="Arial" w:hAnsi="Arial" w:cs="Arial"/>
          <w:b/>
          <w:sz w:val="24"/>
          <w:szCs w:val="24"/>
        </w:rPr>
      </w:pPr>
      <w:r w:rsidRPr="00345C74">
        <w:rPr>
          <w:rFonts w:ascii="Arial" w:hAnsi="Arial" w:cs="Arial"/>
          <w:b/>
          <w:sz w:val="24"/>
          <w:szCs w:val="24"/>
        </w:rPr>
        <w:t xml:space="preserve">CLÁUSULA </w:t>
      </w:r>
      <w:r w:rsidR="00AE791F">
        <w:rPr>
          <w:rFonts w:ascii="Arial" w:hAnsi="Arial" w:cs="Arial"/>
          <w:b/>
          <w:sz w:val="24"/>
          <w:szCs w:val="24"/>
        </w:rPr>
        <w:t>DÉCIMA SEGUNDA</w:t>
      </w:r>
      <w:r w:rsidRPr="00345C74">
        <w:rPr>
          <w:rFonts w:ascii="Arial" w:hAnsi="Arial" w:cs="Arial"/>
          <w:b/>
          <w:sz w:val="24"/>
          <w:szCs w:val="24"/>
        </w:rPr>
        <w:t>:</w:t>
      </w:r>
    </w:p>
    <w:p w14:paraId="0663A81E"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38353248" w14:textId="77777777" w:rsidR="003D59CE" w:rsidRPr="00345C74" w:rsidRDefault="003D59CE" w:rsidP="00060C19">
      <w:pPr>
        <w:pStyle w:val="SemEspaamento"/>
        <w:ind w:right="565"/>
        <w:rPr>
          <w:rFonts w:ascii="Arial" w:hAnsi="Arial" w:cs="Arial"/>
          <w:b/>
          <w:sz w:val="24"/>
          <w:szCs w:val="24"/>
        </w:rPr>
      </w:pPr>
    </w:p>
    <w:p w14:paraId="6BD6D483" w14:textId="64C260DB" w:rsidR="003D59CE" w:rsidRPr="00345C74" w:rsidRDefault="003D59CE" w:rsidP="00060C19">
      <w:pPr>
        <w:pStyle w:val="SemEspaamento"/>
        <w:ind w:right="565"/>
        <w:rPr>
          <w:rFonts w:ascii="Arial" w:hAnsi="Arial" w:cs="Arial"/>
          <w:b/>
          <w:sz w:val="24"/>
          <w:szCs w:val="24"/>
        </w:rPr>
      </w:pPr>
      <w:r w:rsidRPr="00345C74">
        <w:rPr>
          <w:rFonts w:ascii="Arial" w:hAnsi="Arial" w:cs="Arial"/>
          <w:b/>
          <w:sz w:val="24"/>
          <w:szCs w:val="24"/>
        </w:rPr>
        <w:t xml:space="preserve">CLÁUSULA </w:t>
      </w:r>
      <w:r w:rsidR="00AE791F">
        <w:rPr>
          <w:rFonts w:ascii="Arial" w:hAnsi="Arial" w:cs="Arial"/>
          <w:b/>
          <w:sz w:val="24"/>
          <w:szCs w:val="24"/>
        </w:rPr>
        <w:t>DÉCIMA TERCEIRA</w:t>
      </w:r>
      <w:r w:rsidRPr="00345C74">
        <w:rPr>
          <w:rFonts w:ascii="Arial" w:hAnsi="Arial" w:cs="Arial"/>
          <w:b/>
          <w:sz w:val="24"/>
          <w:szCs w:val="24"/>
        </w:rPr>
        <w:t>:</w:t>
      </w:r>
    </w:p>
    <w:p w14:paraId="2BA3960F"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3DC089A7" w14:textId="77777777" w:rsidR="003D59CE" w:rsidRPr="00345C74" w:rsidRDefault="003D59CE" w:rsidP="00060C19">
      <w:pPr>
        <w:pStyle w:val="SemEspaamento"/>
        <w:ind w:right="565"/>
        <w:jc w:val="both"/>
        <w:rPr>
          <w:rFonts w:ascii="Arial" w:hAnsi="Arial" w:cs="Arial"/>
          <w:b/>
          <w:sz w:val="24"/>
          <w:szCs w:val="24"/>
        </w:rPr>
      </w:pPr>
    </w:p>
    <w:p w14:paraId="1E6D9B18" w14:textId="3B4DB726" w:rsidR="003D59CE" w:rsidRPr="00345C74" w:rsidRDefault="003D59CE" w:rsidP="00060C19">
      <w:pPr>
        <w:pStyle w:val="SemEspaamento"/>
        <w:ind w:right="565"/>
        <w:rPr>
          <w:rFonts w:ascii="Arial" w:hAnsi="Arial" w:cs="Arial"/>
          <w:b/>
          <w:sz w:val="24"/>
          <w:szCs w:val="24"/>
        </w:rPr>
      </w:pPr>
      <w:r w:rsidRPr="00345C74">
        <w:rPr>
          <w:rFonts w:ascii="Arial" w:hAnsi="Arial" w:cs="Arial"/>
          <w:b/>
          <w:sz w:val="24"/>
          <w:szCs w:val="24"/>
        </w:rPr>
        <w:t xml:space="preserve">CLÁUSULA </w:t>
      </w:r>
      <w:r w:rsidR="00AE791F">
        <w:rPr>
          <w:rFonts w:ascii="Arial" w:hAnsi="Arial" w:cs="Arial"/>
          <w:b/>
          <w:sz w:val="24"/>
          <w:szCs w:val="24"/>
        </w:rPr>
        <w:t>DÉCIMA QUARTA</w:t>
      </w:r>
      <w:r w:rsidRPr="00345C74">
        <w:rPr>
          <w:rFonts w:ascii="Arial" w:hAnsi="Arial" w:cs="Arial"/>
          <w:b/>
          <w:sz w:val="24"/>
          <w:szCs w:val="24"/>
        </w:rPr>
        <w:t>:</w:t>
      </w:r>
    </w:p>
    <w:p w14:paraId="6DE3AFDF"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14:paraId="52DEFB24" w14:textId="77777777" w:rsidR="003D59CE" w:rsidRPr="00345C74" w:rsidRDefault="003D59CE" w:rsidP="00060C19">
      <w:pPr>
        <w:pStyle w:val="SemEspaamento"/>
        <w:ind w:right="565"/>
        <w:jc w:val="both"/>
        <w:rPr>
          <w:rFonts w:ascii="Arial" w:hAnsi="Arial" w:cs="Arial"/>
          <w:b/>
          <w:sz w:val="24"/>
          <w:szCs w:val="24"/>
        </w:rPr>
      </w:pPr>
    </w:p>
    <w:p w14:paraId="4F557B1B" w14:textId="457E8E94" w:rsidR="003D59CE" w:rsidRPr="00345C74" w:rsidRDefault="003D59CE" w:rsidP="00060C19">
      <w:pPr>
        <w:pStyle w:val="SemEspaamento"/>
        <w:ind w:right="565"/>
        <w:rPr>
          <w:rFonts w:ascii="Arial" w:hAnsi="Arial" w:cs="Arial"/>
          <w:b/>
          <w:sz w:val="24"/>
          <w:szCs w:val="24"/>
        </w:rPr>
      </w:pPr>
      <w:r w:rsidRPr="00345C74">
        <w:rPr>
          <w:rFonts w:ascii="Arial" w:hAnsi="Arial" w:cs="Arial"/>
          <w:b/>
          <w:sz w:val="24"/>
          <w:szCs w:val="24"/>
        </w:rPr>
        <w:t xml:space="preserve">CLÁUSULA </w:t>
      </w:r>
      <w:r w:rsidR="00AE791F">
        <w:rPr>
          <w:rFonts w:ascii="Arial" w:hAnsi="Arial" w:cs="Arial"/>
          <w:b/>
          <w:sz w:val="24"/>
          <w:szCs w:val="24"/>
        </w:rPr>
        <w:t>DÉCIMA QUINTA</w:t>
      </w:r>
      <w:r w:rsidRPr="00345C74">
        <w:rPr>
          <w:rFonts w:ascii="Arial" w:hAnsi="Arial" w:cs="Arial"/>
          <w:b/>
          <w:sz w:val="24"/>
          <w:szCs w:val="24"/>
        </w:rPr>
        <w:t>:</w:t>
      </w:r>
    </w:p>
    <w:p w14:paraId="1D608B49" w14:textId="77777777" w:rsidR="003D59CE" w:rsidRPr="00345C74" w:rsidRDefault="00EF52F7" w:rsidP="00060C19">
      <w:pPr>
        <w:pStyle w:val="SemEspaamento"/>
        <w:ind w:right="565"/>
        <w:jc w:val="both"/>
        <w:rPr>
          <w:rFonts w:ascii="Arial" w:hAnsi="Arial" w:cs="Arial"/>
          <w:sz w:val="24"/>
          <w:szCs w:val="24"/>
        </w:rPr>
      </w:pPr>
      <w:r>
        <w:rPr>
          <w:rFonts w:ascii="Arial" w:hAnsi="Arial" w:cs="Arial"/>
          <w:sz w:val="24"/>
          <w:szCs w:val="24"/>
        </w:rPr>
        <w:lastRenderedPageBreak/>
        <w:t>O CONTRATANTE em razão a</w:t>
      </w:r>
      <w:r w:rsidR="003D59CE" w:rsidRPr="00345C74">
        <w:rPr>
          <w:rFonts w:ascii="Arial" w:hAnsi="Arial" w:cs="Arial"/>
          <w:sz w:val="24"/>
          <w:szCs w:val="24"/>
        </w:rPr>
        <w:t xml:space="preserve"> supremacia dos interesses públicos sobre os interesses particulares poderá:</w:t>
      </w:r>
    </w:p>
    <w:p w14:paraId="1BCC2625"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a. modificar unilateralmente o contrato para melhor adequação às finalidades de interesse público, respeitando os direitos do CONTRATADO;</w:t>
      </w:r>
    </w:p>
    <w:p w14:paraId="01E01CE2"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b. rescindir unilateralmente o contrato, nos casos de infração contratual ou inaptidão do</w:t>
      </w:r>
    </w:p>
    <w:p w14:paraId="0DC0A980"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CONTRATADO;</w:t>
      </w:r>
    </w:p>
    <w:p w14:paraId="33334B1A"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c. fiscalizar a execução do contrato;</w:t>
      </w:r>
    </w:p>
    <w:p w14:paraId="51D4E662"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 xml:space="preserve">d. aplicar sanções motivadas pela inexecução total ou parcial do ajuste; </w:t>
      </w:r>
    </w:p>
    <w:p w14:paraId="6F971172"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Sempre que a CONTRATANTE alterar ou rescindir o contrato sem culpa do CONTRATADO, deve respeitar o equilíbrio econômico-financeiro, garantindo-lhe o aumento da remuneração respectiva ou a indenização por despesas já realizadas.</w:t>
      </w:r>
    </w:p>
    <w:p w14:paraId="11852612" w14:textId="77777777" w:rsidR="003D59CE" w:rsidRDefault="003D59CE" w:rsidP="00060C19">
      <w:pPr>
        <w:pStyle w:val="SemEspaamento"/>
        <w:ind w:right="565"/>
        <w:jc w:val="both"/>
        <w:rPr>
          <w:b/>
          <w:sz w:val="23"/>
          <w:szCs w:val="23"/>
        </w:rPr>
      </w:pPr>
    </w:p>
    <w:p w14:paraId="3C124A7E" w14:textId="6744B660" w:rsidR="003D59CE" w:rsidRPr="00F10230" w:rsidRDefault="003D59CE" w:rsidP="00060C19">
      <w:pPr>
        <w:pStyle w:val="SemEspaamento"/>
        <w:ind w:right="565"/>
        <w:rPr>
          <w:rFonts w:ascii="Arial" w:hAnsi="Arial" w:cs="Arial"/>
          <w:b/>
          <w:sz w:val="24"/>
          <w:szCs w:val="24"/>
        </w:rPr>
      </w:pPr>
      <w:r w:rsidRPr="00F10230">
        <w:rPr>
          <w:rFonts w:ascii="Arial" w:hAnsi="Arial" w:cs="Arial"/>
          <w:b/>
          <w:sz w:val="24"/>
          <w:szCs w:val="24"/>
        </w:rPr>
        <w:t xml:space="preserve">CLÁUSULA </w:t>
      </w:r>
      <w:r w:rsidR="00AE791F">
        <w:rPr>
          <w:rFonts w:ascii="Arial" w:hAnsi="Arial" w:cs="Arial"/>
          <w:b/>
          <w:sz w:val="24"/>
          <w:szCs w:val="24"/>
        </w:rPr>
        <w:t>DÉCIMA SEXTA</w:t>
      </w:r>
      <w:r w:rsidRPr="00F10230">
        <w:rPr>
          <w:rFonts w:ascii="Arial" w:hAnsi="Arial" w:cs="Arial"/>
          <w:b/>
          <w:sz w:val="24"/>
          <w:szCs w:val="24"/>
        </w:rPr>
        <w:t>:</w:t>
      </w:r>
    </w:p>
    <w:p w14:paraId="24C0A854" w14:textId="77777777" w:rsidR="003D59CE" w:rsidRPr="00F10230" w:rsidRDefault="003D59CE" w:rsidP="00060C19">
      <w:pPr>
        <w:pStyle w:val="SemEspaamento"/>
        <w:ind w:right="565"/>
        <w:jc w:val="both"/>
        <w:rPr>
          <w:rFonts w:ascii="Arial" w:hAnsi="Arial" w:cs="Arial"/>
          <w:sz w:val="24"/>
          <w:szCs w:val="24"/>
        </w:rPr>
      </w:pPr>
      <w:r w:rsidRPr="00F10230">
        <w:rPr>
          <w:rFonts w:ascii="Arial" w:hAnsi="Arial" w:cs="Arial"/>
          <w:sz w:val="24"/>
          <w:szCs w:val="24"/>
        </w:rPr>
        <w:t>A multa aplicada após regular processo administrativo poderá ser descontada dos pagamentos eventualmente devidos pelo CONTRATANTE ou, quando for o caso, cobrada judicialmente.</w:t>
      </w:r>
    </w:p>
    <w:p w14:paraId="0E066F37" w14:textId="77777777" w:rsidR="003D59CE" w:rsidRDefault="003D59CE" w:rsidP="00060C19">
      <w:pPr>
        <w:pStyle w:val="SemEspaamento"/>
        <w:ind w:right="565"/>
        <w:jc w:val="both"/>
        <w:rPr>
          <w:b/>
          <w:sz w:val="23"/>
          <w:szCs w:val="23"/>
        </w:rPr>
      </w:pPr>
    </w:p>
    <w:p w14:paraId="27E55C83" w14:textId="639AFA3C" w:rsidR="003D59CE" w:rsidRPr="002103DA" w:rsidRDefault="003D59CE" w:rsidP="00060C19">
      <w:pPr>
        <w:pStyle w:val="SemEspaamento"/>
        <w:ind w:right="565"/>
        <w:jc w:val="both"/>
        <w:rPr>
          <w:rFonts w:ascii="Arial" w:hAnsi="Arial" w:cs="Arial"/>
          <w:b/>
          <w:sz w:val="24"/>
          <w:szCs w:val="24"/>
        </w:rPr>
      </w:pPr>
      <w:r w:rsidRPr="002103DA">
        <w:rPr>
          <w:rFonts w:ascii="Arial" w:hAnsi="Arial" w:cs="Arial"/>
          <w:b/>
          <w:sz w:val="24"/>
          <w:szCs w:val="24"/>
        </w:rPr>
        <w:t xml:space="preserve">CLÁUSULA </w:t>
      </w:r>
      <w:r w:rsidR="00AE791F">
        <w:rPr>
          <w:rFonts w:ascii="Arial" w:hAnsi="Arial" w:cs="Arial"/>
          <w:b/>
          <w:sz w:val="24"/>
          <w:szCs w:val="24"/>
        </w:rPr>
        <w:t>DÉCIMA SÉTIMA</w:t>
      </w:r>
      <w:r w:rsidRPr="002103DA">
        <w:rPr>
          <w:rFonts w:ascii="Arial" w:hAnsi="Arial" w:cs="Arial"/>
          <w:b/>
          <w:sz w:val="24"/>
          <w:szCs w:val="24"/>
        </w:rPr>
        <w:t>:</w:t>
      </w:r>
    </w:p>
    <w:p w14:paraId="251AC4AA" w14:textId="33DE6FB2" w:rsidR="003D59CE" w:rsidRPr="00345C74" w:rsidRDefault="003D59CE" w:rsidP="00060C19">
      <w:pPr>
        <w:pStyle w:val="PargrafodaLista"/>
        <w:widowControl w:val="0"/>
        <w:tabs>
          <w:tab w:val="left" w:pos="0"/>
        </w:tabs>
        <w:autoSpaceDE w:val="0"/>
        <w:autoSpaceDN w:val="0"/>
        <w:ind w:left="0" w:right="565"/>
        <w:contextualSpacing w:val="0"/>
        <w:jc w:val="both"/>
        <w:rPr>
          <w:rFonts w:ascii="Arial" w:hAnsi="Arial" w:cs="Arial"/>
        </w:rPr>
      </w:pPr>
      <w:r w:rsidRPr="00345C74">
        <w:rPr>
          <w:rFonts w:ascii="Arial" w:hAnsi="Arial" w:cs="Arial"/>
        </w:rPr>
        <w:t>A fiscalização do presente contrato ficará a cargo</w:t>
      </w:r>
      <w:r w:rsidR="00F468E7" w:rsidRPr="00345C74">
        <w:rPr>
          <w:rFonts w:ascii="Arial" w:hAnsi="Arial" w:cs="Arial"/>
        </w:rPr>
        <w:t>,</w:t>
      </w:r>
      <w:r w:rsidR="00F468E7">
        <w:rPr>
          <w:rFonts w:ascii="Arial" w:hAnsi="Arial" w:cs="Arial"/>
        </w:rPr>
        <w:t xml:space="preserve"> d</w:t>
      </w:r>
      <w:r w:rsidR="00B11042">
        <w:rPr>
          <w:rFonts w:ascii="Arial" w:hAnsi="Arial" w:cs="Arial"/>
        </w:rPr>
        <w:t>a</w:t>
      </w:r>
      <w:r w:rsidR="00F468E7">
        <w:rPr>
          <w:rFonts w:ascii="Arial" w:hAnsi="Arial" w:cs="Arial"/>
        </w:rPr>
        <w:t xml:space="preserve"> respectiv</w:t>
      </w:r>
      <w:r w:rsidR="00B11042">
        <w:rPr>
          <w:rFonts w:ascii="Arial" w:hAnsi="Arial" w:cs="Arial"/>
        </w:rPr>
        <w:t>a</w:t>
      </w:r>
      <w:r w:rsidR="00F468E7">
        <w:rPr>
          <w:rFonts w:ascii="Arial" w:hAnsi="Arial" w:cs="Arial"/>
        </w:rPr>
        <w:t xml:space="preserve"> fiscal de contrato </w:t>
      </w:r>
      <w:r w:rsidRPr="00345C74">
        <w:rPr>
          <w:rFonts w:ascii="Arial" w:hAnsi="Arial" w:cs="Arial"/>
        </w:rPr>
        <w:t xml:space="preserve">da </w:t>
      </w:r>
      <w:r w:rsidR="00B11042">
        <w:rPr>
          <w:rFonts w:ascii="Arial" w:hAnsi="Arial" w:cs="Arial"/>
        </w:rPr>
        <w:t xml:space="preserve">Secretaria de Estado de Educação, </w:t>
      </w:r>
      <w:proofErr w:type="spellStart"/>
      <w:r w:rsidR="00B11042" w:rsidRPr="00D514E1">
        <w:rPr>
          <w:rFonts w:ascii="Arial" w:hAnsi="Arial" w:cs="Arial"/>
          <w:b/>
        </w:rPr>
        <w:t>Srª</w:t>
      </w:r>
      <w:proofErr w:type="spellEnd"/>
      <w:r w:rsidR="00B11042">
        <w:rPr>
          <w:rFonts w:ascii="Arial" w:hAnsi="Arial" w:cs="Arial"/>
        </w:rPr>
        <w:t xml:space="preserve"> </w:t>
      </w:r>
      <w:r w:rsidR="00B11042">
        <w:rPr>
          <w:rFonts w:ascii="Arial" w:hAnsi="Arial" w:cs="Arial"/>
          <w:b/>
        </w:rPr>
        <w:t>DANIELLE GRAZZIELE SOEHN DA COSTA</w:t>
      </w:r>
      <w:r w:rsidRPr="00345C74">
        <w:rPr>
          <w:rFonts w:ascii="Arial" w:hAnsi="Arial" w:cs="Arial"/>
        </w:rPr>
        <w:t>,</w:t>
      </w:r>
      <w:r w:rsidR="00F468E7">
        <w:rPr>
          <w:rFonts w:ascii="Arial" w:hAnsi="Arial" w:cs="Arial"/>
        </w:rPr>
        <w:t xml:space="preserve"> </w:t>
      </w:r>
      <w:r w:rsidRPr="00345C74">
        <w:rPr>
          <w:rFonts w:ascii="Arial" w:hAnsi="Arial" w:cs="Arial"/>
        </w:rPr>
        <w:t>da Entidade Executora, do Conselho de Alimentação Escolar – CAE e outras Entidades designadas pelo FNDE.</w:t>
      </w:r>
    </w:p>
    <w:p w14:paraId="0EF774A5" w14:textId="77777777" w:rsidR="003D59CE" w:rsidRPr="00345C74" w:rsidRDefault="003D59CE" w:rsidP="00060C19">
      <w:pPr>
        <w:pStyle w:val="SemEspaamento"/>
        <w:ind w:right="565"/>
        <w:jc w:val="both"/>
        <w:rPr>
          <w:rFonts w:ascii="Arial" w:hAnsi="Arial" w:cs="Arial"/>
          <w:b/>
          <w:sz w:val="24"/>
          <w:szCs w:val="24"/>
        </w:rPr>
      </w:pPr>
    </w:p>
    <w:p w14:paraId="09F4E49D" w14:textId="21F84B29" w:rsidR="004228EB" w:rsidRDefault="003D59CE" w:rsidP="00060C19">
      <w:pPr>
        <w:pStyle w:val="SemEspaamento"/>
        <w:ind w:right="565"/>
        <w:jc w:val="both"/>
        <w:rPr>
          <w:rFonts w:ascii="Arial" w:hAnsi="Arial" w:cs="Arial"/>
          <w:color w:val="FF0000"/>
          <w:sz w:val="24"/>
          <w:szCs w:val="24"/>
        </w:rPr>
      </w:pPr>
      <w:r w:rsidRPr="00345C74">
        <w:rPr>
          <w:rFonts w:ascii="Arial" w:hAnsi="Arial" w:cs="Arial"/>
          <w:b/>
          <w:sz w:val="24"/>
          <w:szCs w:val="24"/>
        </w:rPr>
        <w:t xml:space="preserve">CLÁUSULA </w:t>
      </w:r>
      <w:r w:rsidR="00AE791F">
        <w:rPr>
          <w:rFonts w:ascii="Arial" w:hAnsi="Arial" w:cs="Arial"/>
          <w:b/>
          <w:sz w:val="24"/>
          <w:szCs w:val="24"/>
        </w:rPr>
        <w:t>DÉCIMA OITAVA</w:t>
      </w:r>
      <w:r w:rsidRPr="00345C74">
        <w:rPr>
          <w:rFonts w:ascii="Arial" w:hAnsi="Arial" w:cs="Arial"/>
          <w:b/>
          <w:sz w:val="24"/>
          <w:szCs w:val="24"/>
        </w:rPr>
        <w:t>:</w:t>
      </w:r>
    </w:p>
    <w:p w14:paraId="01DA52AB" w14:textId="0BDF20AB" w:rsidR="003D59CE" w:rsidRPr="004228EB" w:rsidRDefault="003D59CE" w:rsidP="00060C19">
      <w:pPr>
        <w:pStyle w:val="SemEspaamento"/>
        <w:ind w:right="565"/>
        <w:jc w:val="both"/>
        <w:rPr>
          <w:rFonts w:ascii="Arial" w:hAnsi="Arial" w:cs="Arial"/>
          <w:sz w:val="24"/>
          <w:szCs w:val="24"/>
        </w:rPr>
      </w:pPr>
      <w:r w:rsidRPr="004228EB">
        <w:rPr>
          <w:rFonts w:ascii="Arial" w:hAnsi="Arial" w:cs="Arial"/>
          <w:sz w:val="24"/>
          <w:szCs w:val="24"/>
        </w:rPr>
        <w:t>O presente contrato rege-se, ainda, p</w:t>
      </w:r>
      <w:r w:rsidR="007E7ADD" w:rsidRPr="004228EB">
        <w:rPr>
          <w:rFonts w:ascii="Arial" w:hAnsi="Arial" w:cs="Arial"/>
          <w:sz w:val="24"/>
          <w:szCs w:val="24"/>
        </w:rPr>
        <w:t xml:space="preserve">ela Lei nº. 8.666/93 </w:t>
      </w:r>
      <w:r w:rsidR="00F717F4" w:rsidRPr="004228EB">
        <w:rPr>
          <w:rFonts w:ascii="Arial" w:hAnsi="Arial" w:cs="Arial"/>
          <w:sz w:val="24"/>
          <w:szCs w:val="24"/>
        </w:rPr>
        <w:t xml:space="preserve">chamada pública </w:t>
      </w:r>
      <w:proofErr w:type="gramStart"/>
      <w:r w:rsidR="00F717F4" w:rsidRPr="004228EB">
        <w:rPr>
          <w:rFonts w:ascii="Arial" w:hAnsi="Arial" w:cs="Arial"/>
          <w:sz w:val="24"/>
          <w:szCs w:val="24"/>
        </w:rPr>
        <w:t>n.º</w:t>
      </w:r>
      <w:proofErr w:type="gramEnd"/>
      <w:r w:rsidR="00F717F4" w:rsidRPr="004228EB">
        <w:rPr>
          <w:rFonts w:ascii="Arial" w:hAnsi="Arial" w:cs="Arial"/>
          <w:sz w:val="24"/>
          <w:szCs w:val="24"/>
        </w:rPr>
        <w:t xml:space="preserve"> 00</w:t>
      </w:r>
      <w:r w:rsidR="0010464C" w:rsidRPr="004228EB">
        <w:rPr>
          <w:rFonts w:ascii="Arial" w:hAnsi="Arial" w:cs="Arial"/>
          <w:sz w:val="24"/>
          <w:szCs w:val="24"/>
        </w:rPr>
        <w:t>2</w:t>
      </w:r>
      <w:r w:rsidR="00F717F4" w:rsidRPr="004228EB">
        <w:rPr>
          <w:rFonts w:ascii="Arial" w:hAnsi="Arial" w:cs="Arial"/>
          <w:sz w:val="24"/>
          <w:szCs w:val="24"/>
        </w:rPr>
        <w:t>/20</w:t>
      </w:r>
      <w:r w:rsidR="000C33C3" w:rsidRPr="004228EB">
        <w:rPr>
          <w:rFonts w:ascii="Arial" w:hAnsi="Arial" w:cs="Arial"/>
          <w:sz w:val="24"/>
          <w:szCs w:val="24"/>
        </w:rPr>
        <w:t>2</w:t>
      </w:r>
      <w:r w:rsidR="0010464C" w:rsidRPr="004228EB">
        <w:rPr>
          <w:rFonts w:ascii="Arial" w:hAnsi="Arial" w:cs="Arial"/>
          <w:sz w:val="24"/>
          <w:szCs w:val="24"/>
        </w:rPr>
        <w:t>3</w:t>
      </w:r>
      <w:r w:rsidRPr="004228EB">
        <w:rPr>
          <w:rFonts w:ascii="Arial" w:hAnsi="Arial" w:cs="Arial"/>
          <w:sz w:val="24"/>
          <w:szCs w:val="24"/>
        </w:rPr>
        <w:t xml:space="preserve">, pela </w:t>
      </w:r>
      <w:r w:rsidR="006B5696" w:rsidRPr="004228EB">
        <w:rPr>
          <w:rFonts w:ascii="Arial" w:hAnsi="Arial" w:cs="Arial"/>
          <w:sz w:val="24"/>
          <w:szCs w:val="24"/>
        </w:rPr>
        <w:t>Resolução CD/FNDE nº. 038/2009,</w:t>
      </w:r>
      <w:r w:rsidRPr="004228EB">
        <w:rPr>
          <w:rFonts w:ascii="Arial" w:hAnsi="Arial" w:cs="Arial"/>
          <w:sz w:val="24"/>
          <w:szCs w:val="24"/>
        </w:rPr>
        <w:t xml:space="preserve"> pela Lei n° 11.947/2009 </w:t>
      </w:r>
      <w:r w:rsidR="00F717F4" w:rsidRPr="004228EB">
        <w:rPr>
          <w:rFonts w:ascii="Arial" w:hAnsi="Arial" w:cs="Arial"/>
          <w:sz w:val="24"/>
          <w:szCs w:val="24"/>
        </w:rPr>
        <w:t xml:space="preserve">e a Resolução nº. 4, de 2 de abril de 2015 </w:t>
      </w:r>
      <w:r w:rsidRPr="004228EB">
        <w:rPr>
          <w:rFonts w:ascii="Arial" w:hAnsi="Arial" w:cs="Arial"/>
          <w:sz w:val="24"/>
          <w:szCs w:val="24"/>
        </w:rPr>
        <w:t xml:space="preserve">e o dispositivo que a regulamente, </w:t>
      </w:r>
      <w:r w:rsidR="0010464C" w:rsidRPr="004228EB">
        <w:rPr>
          <w:rFonts w:ascii="Arial" w:hAnsi="Arial" w:cs="Arial"/>
          <w:sz w:val="24"/>
          <w:szCs w:val="24"/>
        </w:rPr>
        <w:t xml:space="preserve">Resolução/FNDE/CD nº. 038/2009 e a Resolução nº. 4, de 2 abril de 2015, Resolução CD/FNDE n°. 06 de 08 de maio de 2020 (alterada pela CD/FNDE n°. 20 de dezembro de 2020 e Resolução CD/FNDE n°. 21, de 16/11/2021 e demais legislações relacionadas e </w:t>
      </w:r>
      <w:r w:rsidRPr="004228EB">
        <w:rPr>
          <w:rFonts w:ascii="Arial" w:hAnsi="Arial" w:cs="Arial"/>
          <w:sz w:val="24"/>
          <w:szCs w:val="24"/>
        </w:rPr>
        <w:t>todos os seus termos, a qual será aplicada, também, onde o contrato for omisso.</w:t>
      </w:r>
    </w:p>
    <w:p w14:paraId="2FA2264A" w14:textId="77777777" w:rsidR="003D59CE" w:rsidRPr="00345C74" w:rsidRDefault="003D59CE" w:rsidP="00060C19">
      <w:pPr>
        <w:pStyle w:val="SemEspaamento"/>
        <w:ind w:right="565"/>
        <w:jc w:val="both"/>
        <w:rPr>
          <w:rFonts w:ascii="Arial" w:hAnsi="Arial" w:cs="Arial"/>
          <w:b/>
          <w:sz w:val="24"/>
          <w:szCs w:val="24"/>
        </w:rPr>
      </w:pPr>
    </w:p>
    <w:p w14:paraId="7AA3B940" w14:textId="3752FBF8" w:rsidR="003D59CE" w:rsidRPr="00345C74" w:rsidRDefault="003D59CE" w:rsidP="00060C19">
      <w:pPr>
        <w:pStyle w:val="SemEspaamento"/>
        <w:ind w:right="565"/>
        <w:jc w:val="both"/>
        <w:rPr>
          <w:rFonts w:ascii="Arial" w:hAnsi="Arial" w:cs="Arial"/>
          <w:b/>
          <w:sz w:val="24"/>
          <w:szCs w:val="24"/>
        </w:rPr>
      </w:pPr>
      <w:r w:rsidRPr="00345C74">
        <w:rPr>
          <w:rFonts w:ascii="Arial" w:hAnsi="Arial" w:cs="Arial"/>
          <w:b/>
          <w:sz w:val="24"/>
          <w:szCs w:val="24"/>
        </w:rPr>
        <w:t xml:space="preserve">CLÁUSULA </w:t>
      </w:r>
      <w:r w:rsidR="00AE791F">
        <w:rPr>
          <w:rFonts w:ascii="Arial" w:hAnsi="Arial" w:cs="Arial"/>
          <w:b/>
          <w:sz w:val="24"/>
          <w:szCs w:val="24"/>
        </w:rPr>
        <w:t>DÉCIMA NONA</w:t>
      </w:r>
      <w:r w:rsidRPr="00345C74">
        <w:rPr>
          <w:rFonts w:ascii="Arial" w:hAnsi="Arial" w:cs="Arial"/>
          <w:b/>
          <w:sz w:val="24"/>
          <w:szCs w:val="24"/>
        </w:rPr>
        <w:t>:</w:t>
      </w:r>
    </w:p>
    <w:p w14:paraId="7606D152"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Este Contrato poderá ser aditado a qualquer tempo, mediante acordo formal entre as partes, resguardadas as suas condições essenciais.</w:t>
      </w:r>
    </w:p>
    <w:p w14:paraId="7E992767" w14:textId="77777777" w:rsidR="003D59CE" w:rsidRPr="00345C74" w:rsidRDefault="003D59CE" w:rsidP="00060C19">
      <w:pPr>
        <w:pStyle w:val="SemEspaamento"/>
        <w:ind w:right="565"/>
        <w:jc w:val="both"/>
        <w:rPr>
          <w:rFonts w:ascii="Arial" w:hAnsi="Arial" w:cs="Arial"/>
          <w:b/>
          <w:sz w:val="24"/>
          <w:szCs w:val="24"/>
        </w:rPr>
      </w:pPr>
    </w:p>
    <w:p w14:paraId="54899AEB" w14:textId="32BEEBC3" w:rsidR="003D59CE" w:rsidRPr="00345C74" w:rsidRDefault="003D59CE" w:rsidP="00060C19">
      <w:pPr>
        <w:pStyle w:val="SemEspaamento"/>
        <w:ind w:right="565"/>
        <w:jc w:val="both"/>
        <w:rPr>
          <w:rFonts w:ascii="Arial" w:hAnsi="Arial" w:cs="Arial"/>
          <w:b/>
          <w:sz w:val="24"/>
          <w:szCs w:val="24"/>
        </w:rPr>
      </w:pPr>
      <w:r w:rsidRPr="00345C74">
        <w:rPr>
          <w:rFonts w:ascii="Arial" w:hAnsi="Arial" w:cs="Arial"/>
          <w:b/>
          <w:sz w:val="24"/>
          <w:szCs w:val="24"/>
        </w:rPr>
        <w:t xml:space="preserve">CLÁUSULA </w:t>
      </w:r>
      <w:r w:rsidR="00AE791F">
        <w:rPr>
          <w:rFonts w:ascii="Arial" w:hAnsi="Arial" w:cs="Arial"/>
          <w:b/>
          <w:sz w:val="24"/>
          <w:szCs w:val="24"/>
        </w:rPr>
        <w:t>VIGÉSIMA</w:t>
      </w:r>
      <w:r w:rsidRPr="00345C74">
        <w:rPr>
          <w:rFonts w:ascii="Arial" w:hAnsi="Arial" w:cs="Arial"/>
          <w:b/>
          <w:sz w:val="24"/>
          <w:szCs w:val="24"/>
        </w:rPr>
        <w:t>:</w:t>
      </w:r>
    </w:p>
    <w:p w14:paraId="3E0916FE"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As comunicações com origem neste contrato deverão ser formais e expressas, por meio de carta, que somente terá validade se enviada mediante registro de recebimento, por fax, transmitido pelas partes.</w:t>
      </w:r>
    </w:p>
    <w:p w14:paraId="5E2E2368" w14:textId="54C00EEC" w:rsidR="00FD3ADF" w:rsidRPr="00345C74" w:rsidRDefault="00FD3ADF" w:rsidP="00060C19">
      <w:pPr>
        <w:pStyle w:val="SemEspaamento"/>
        <w:ind w:right="565"/>
        <w:jc w:val="both"/>
        <w:rPr>
          <w:rFonts w:ascii="Arial" w:hAnsi="Arial" w:cs="Arial"/>
          <w:b/>
          <w:sz w:val="24"/>
          <w:szCs w:val="24"/>
        </w:rPr>
      </w:pPr>
    </w:p>
    <w:p w14:paraId="2B113143" w14:textId="3C0B6E4B" w:rsidR="003D59CE" w:rsidRPr="00345C74" w:rsidRDefault="003D59CE" w:rsidP="00060C19">
      <w:pPr>
        <w:pStyle w:val="SemEspaamento"/>
        <w:ind w:right="565"/>
        <w:jc w:val="both"/>
        <w:rPr>
          <w:rFonts w:ascii="Arial" w:hAnsi="Arial" w:cs="Arial"/>
          <w:b/>
          <w:sz w:val="24"/>
          <w:szCs w:val="24"/>
        </w:rPr>
      </w:pPr>
      <w:r w:rsidRPr="00345C74">
        <w:rPr>
          <w:rFonts w:ascii="Arial" w:hAnsi="Arial" w:cs="Arial"/>
          <w:b/>
          <w:sz w:val="24"/>
          <w:szCs w:val="24"/>
        </w:rPr>
        <w:t xml:space="preserve">CLÁUSULA </w:t>
      </w:r>
      <w:r w:rsidR="00AE791F">
        <w:rPr>
          <w:rFonts w:ascii="Arial" w:hAnsi="Arial" w:cs="Arial"/>
          <w:b/>
          <w:sz w:val="24"/>
          <w:szCs w:val="24"/>
        </w:rPr>
        <w:t>VIGÉSIMA PRIMEIRA</w:t>
      </w:r>
      <w:r w:rsidRPr="00345C74">
        <w:rPr>
          <w:rFonts w:ascii="Arial" w:hAnsi="Arial" w:cs="Arial"/>
          <w:b/>
          <w:sz w:val="24"/>
          <w:szCs w:val="24"/>
        </w:rPr>
        <w:t>:</w:t>
      </w:r>
    </w:p>
    <w:p w14:paraId="4D9BA112"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 xml:space="preserve">Este Contrato, desde que observada </w:t>
      </w:r>
      <w:r w:rsidR="00B4525B" w:rsidRPr="00345C74">
        <w:rPr>
          <w:rFonts w:ascii="Arial" w:hAnsi="Arial" w:cs="Arial"/>
          <w:sz w:val="24"/>
          <w:szCs w:val="24"/>
        </w:rPr>
        <w:t>à</w:t>
      </w:r>
      <w:r w:rsidRPr="00345C74">
        <w:rPr>
          <w:rFonts w:ascii="Arial" w:hAnsi="Arial" w:cs="Arial"/>
          <w:sz w:val="24"/>
          <w:szCs w:val="24"/>
        </w:rPr>
        <w:t xml:space="preserve"> formalização preliminar à sua efetivação, por carta, consoante Cláusula Vinte, poderá ser rescindido, de pleno direito, independentemente de notificação ou interpelação judicial ou extrajudicial, nos seguintes casos:</w:t>
      </w:r>
    </w:p>
    <w:p w14:paraId="667EFF30"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a. por acordo entre as partes;</w:t>
      </w:r>
    </w:p>
    <w:p w14:paraId="3110B180"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lastRenderedPageBreak/>
        <w:t>b. pela inobservância de qualquer de suas condições;</w:t>
      </w:r>
    </w:p>
    <w:p w14:paraId="687645E7"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c. quaisquer dos motivos previstos em lei.</w:t>
      </w:r>
    </w:p>
    <w:p w14:paraId="1C6496EC" w14:textId="77777777" w:rsidR="003D59CE" w:rsidRPr="00345C74" w:rsidRDefault="003D59CE" w:rsidP="00060C19">
      <w:pPr>
        <w:pStyle w:val="SemEspaamento"/>
        <w:ind w:right="565"/>
        <w:jc w:val="both"/>
        <w:rPr>
          <w:rFonts w:ascii="Arial" w:hAnsi="Arial" w:cs="Arial"/>
          <w:b/>
          <w:sz w:val="24"/>
          <w:szCs w:val="24"/>
        </w:rPr>
      </w:pPr>
    </w:p>
    <w:p w14:paraId="59FE93B4" w14:textId="4A67C436" w:rsidR="003D59CE" w:rsidRPr="00345C74" w:rsidRDefault="003D59CE" w:rsidP="00060C19">
      <w:pPr>
        <w:pStyle w:val="SemEspaamento"/>
        <w:ind w:right="565"/>
        <w:jc w:val="both"/>
        <w:rPr>
          <w:rFonts w:ascii="Arial" w:hAnsi="Arial" w:cs="Arial"/>
          <w:b/>
          <w:sz w:val="24"/>
          <w:szCs w:val="24"/>
        </w:rPr>
      </w:pPr>
      <w:r w:rsidRPr="00345C74">
        <w:rPr>
          <w:rFonts w:ascii="Arial" w:hAnsi="Arial" w:cs="Arial"/>
          <w:b/>
          <w:sz w:val="24"/>
          <w:szCs w:val="24"/>
        </w:rPr>
        <w:t xml:space="preserve">CLÁUSULA </w:t>
      </w:r>
      <w:r w:rsidR="00AE791F">
        <w:rPr>
          <w:rFonts w:ascii="Arial" w:hAnsi="Arial" w:cs="Arial"/>
          <w:b/>
          <w:sz w:val="24"/>
          <w:szCs w:val="24"/>
        </w:rPr>
        <w:t>VIGÉSIA SEGUNDA</w:t>
      </w:r>
      <w:r w:rsidRPr="00345C74">
        <w:rPr>
          <w:rFonts w:ascii="Arial" w:hAnsi="Arial" w:cs="Arial"/>
          <w:b/>
          <w:sz w:val="24"/>
          <w:szCs w:val="24"/>
        </w:rPr>
        <w:t>:</w:t>
      </w:r>
    </w:p>
    <w:p w14:paraId="16755488" w14:textId="55FA8916"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O presente contrato vigorará</w:t>
      </w:r>
      <w:r w:rsidR="00F10230">
        <w:rPr>
          <w:rFonts w:ascii="Arial" w:hAnsi="Arial" w:cs="Arial"/>
          <w:sz w:val="24"/>
          <w:szCs w:val="24"/>
        </w:rPr>
        <w:t xml:space="preserve"> por 12 (doze) meses</w:t>
      </w:r>
      <w:r w:rsidRPr="00345C74">
        <w:rPr>
          <w:rFonts w:ascii="Arial" w:hAnsi="Arial" w:cs="Arial"/>
          <w:sz w:val="24"/>
          <w:szCs w:val="24"/>
        </w:rPr>
        <w:t xml:space="preserve"> da sua assinatura até a entrega total dos produtos adquiridos ou até </w:t>
      </w:r>
      <w:r w:rsidR="00B11042">
        <w:rPr>
          <w:rFonts w:ascii="Arial" w:hAnsi="Arial" w:cs="Arial"/>
          <w:sz w:val="24"/>
          <w:szCs w:val="24"/>
        </w:rPr>
        <w:t>06 de outubro de 2024</w:t>
      </w:r>
      <w:r w:rsidR="00D54652">
        <w:rPr>
          <w:rFonts w:ascii="Arial" w:hAnsi="Arial" w:cs="Arial"/>
          <w:sz w:val="24"/>
          <w:szCs w:val="24"/>
        </w:rPr>
        <w:t>, podendo ser prorrogado por igual período.</w:t>
      </w:r>
    </w:p>
    <w:p w14:paraId="2E38ADB7" w14:textId="77777777" w:rsidR="00F10230" w:rsidRDefault="00F10230" w:rsidP="00060C19">
      <w:pPr>
        <w:pStyle w:val="SemEspaamento"/>
        <w:ind w:right="565"/>
        <w:jc w:val="both"/>
        <w:rPr>
          <w:rFonts w:ascii="Arial" w:hAnsi="Arial" w:cs="Arial"/>
          <w:b/>
          <w:sz w:val="24"/>
          <w:szCs w:val="24"/>
        </w:rPr>
      </w:pPr>
    </w:p>
    <w:p w14:paraId="24386DED" w14:textId="6F16825A" w:rsidR="00F10230" w:rsidRPr="00060C19" w:rsidRDefault="003D59CE" w:rsidP="00060C19">
      <w:pPr>
        <w:pStyle w:val="SemEspaamento"/>
        <w:ind w:right="565"/>
        <w:jc w:val="both"/>
        <w:rPr>
          <w:rFonts w:ascii="Arial" w:hAnsi="Arial" w:cs="Arial"/>
          <w:b/>
          <w:sz w:val="24"/>
          <w:szCs w:val="24"/>
        </w:rPr>
      </w:pPr>
      <w:r w:rsidRPr="00345C74">
        <w:rPr>
          <w:rFonts w:ascii="Arial" w:hAnsi="Arial" w:cs="Arial"/>
          <w:b/>
          <w:sz w:val="24"/>
          <w:szCs w:val="24"/>
        </w:rPr>
        <w:t>CLÁUSULA V</w:t>
      </w:r>
      <w:r w:rsidR="00AE791F">
        <w:rPr>
          <w:rFonts w:ascii="Arial" w:hAnsi="Arial" w:cs="Arial"/>
          <w:b/>
          <w:sz w:val="24"/>
          <w:szCs w:val="24"/>
        </w:rPr>
        <w:t>IGÉSIMA TERCEIRA</w:t>
      </w:r>
      <w:r w:rsidRPr="00345C74">
        <w:rPr>
          <w:rFonts w:ascii="Arial" w:hAnsi="Arial" w:cs="Arial"/>
          <w:b/>
          <w:sz w:val="24"/>
          <w:szCs w:val="24"/>
        </w:rPr>
        <w:t>:</w:t>
      </w:r>
    </w:p>
    <w:p w14:paraId="23DDE063" w14:textId="38BEA919" w:rsidR="003D59CE" w:rsidRPr="00345C74" w:rsidRDefault="003D59CE" w:rsidP="00060C19">
      <w:pPr>
        <w:pStyle w:val="SemEspaamento"/>
        <w:ind w:right="565"/>
        <w:jc w:val="both"/>
        <w:rPr>
          <w:rFonts w:ascii="Arial" w:hAnsi="Arial" w:cs="Arial"/>
          <w:sz w:val="24"/>
          <w:szCs w:val="24"/>
        </w:rPr>
      </w:pPr>
      <w:r w:rsidRPr="00AE791F">
        <w:rPr>
          <w:rFonts w:ascii="Arial" w:hAnsi="Arial" w:cs="Arial"/>
          <w:sz w:val="24"/>
          <w:szCs w:val="24"/>
        </w:rPr>
        <w:t>É competente o Foro da Comarca de Chapada dos Guimarães</w:t>
      </w:r>
      <w:r w:rsidR="00B4573C">
        <w:rPr>
          <w:rFonts w:ascii="Arial" w:hAnsi="Arial" w:cs="Arial"/>
          <w:sz w:val="24"/>
          <w:szCs w:val="24"/>
        </w:rPr>
        <w:t>/MT</w:t>
      </w:r>
      <w:r w:rsidRPr="00AE791F">
        <w:rPr>
          <w:rFonts w:ascii="Arial" w:hAnsi="Arial" w:cs="Arial"/>
          <w:sz w:val="24"/>
          <w:szCs w:val="24"/>
        </w:rPr>
        <w:t xml:space="preserve"> para dirimir qualquer controvérsia</w:t>
      </w:r>
      <w:r w:rsidRPr="00345C74">
        <w:rPr>
          <w:rFonts w:ascii="Arial" w:hAnsi="Arial" w:cs="Arial"/>
          <w:sz w:val="24"/>
          <w:szCs w:val="24"/>
        </w:rPr>
        <w:t xml:space="preserve"> que se originar deste contrato.</w:t>
      </w:r>
    </w:p>
    <w:p w14:paraId="11F5EDCA" w14:textId="77777777" w:rsidR="003D59CE" w:rsidRPr="00345C74" w:rsidRDefault="003D59CE" w:rsidP="00060C19">
      <w:pPr>
        <w:pStyle w:val="SemEspaamento"/>
        <w:ind w:right="565"/>
        <w:jc w:val="both"/>
        <w:rPr>
          <w:rFonts w:ascii="Arial" w:hAnsi="Arial" w:cs="Arial"/>
          <w:sz w:val="24"/>
          <w:szCs w:val="24"/>
        </w:rPr>
      </w:pPr>
      <w:r w:rsidRPr="00345C74">
        <w:rPr>
          <w:rFonts w:ascii="Arial" w:hAnsi="Arial" w:cs="Arial"/>
          <w:sz w:val="24"/>
          <w:szCs w:val="24"/>
        </w:rPr>
        <w:t>E, por estarem assim, justos e contratados, assinam o presente instrumento em três vias de igual teor e forma, na presença de duas testemunhas.</w:t>
      </w:r>
    </w:p>
    <w:p w14:paraId="22B01E39" w14:textId="77777777" w:rsidR="003D59CE" w:rsidRPr="00345C74" w:rsidRDefault="003D59CE" w:rsidP="00060C19">
      <w:pPr>
        <w:pStyle w:val="SemEspaamento"/>
        <w:ind w:right="565"/>
        <w:jc w:val="both"/>
        <w:rPr>
          <w:rFonts w:ascii="Arial" w:hAnsi="Arial" w:cs="Arial"/>
          <w:sz w:val="24"/>
          <w:szCs w:val="24"/>
        </w:rPr>
      </w:pPr>
    </w:p>
    <w:p w14:paraId="59844141" w14:textId="27CD4F28" w:rsidR="003D59CE" w:rsidRDefault="003D59CE" w:rsidP="00060C19">
      <w:pPr>
        <w:pStyle w:val="SemEspaamento"/>
        <w:ind w:right="565"/>
        <w:jc w:val="both"/>
        <w:rPr>
          <w:rFonts w:ascii="Arial" w:hAnsi="Arial" w:cs="Arial"/>
          <w:sz w:val="24"/>
          <w:szCs w:val="24"/>
        </w:rPr>
      </w:pPr>
      <w:r w:rsidRPr="00345C74">
        <w:rPr>
          <w:rFonts w:ascii="Arial" w:hAnsi="Arial" w:cs="Arial"/>
          <w:sz w:val="24"/>
          <w:szCs w:val="24"/>
        </w:rPr>
        <w:tab/>
      </w:r>
      <w:r w:rsidRPr="00345C74">
        <w:rPr>
          <w:rFonts w:ascii="Arial" w:hAnsi="Arial" w:cs="Arial"/>
          <w:sz w:val="24"/>
          <w:szCs w:val="24"/>
        </w:rPr>
        <w:tab/>
      </w:r>
      <w:r w:rsidRPr="00345C74">
        <w:rPr>
          <w:rFonts w:ascii="Arial" w:hAnsi="Arial" w:cs="Arial"/>
          <w:sz w:val="24"/>
          <w:szCs w:val="24"/>
        </w:rPr>
        <w:tab/>
      </w:r>
      <w:r w:rsidRPr="00345C74">
        <w:rPr>
          <w:rFonts w:ascii="Arial" w:hAnsi="Arial" w:cs="Arial"/>
          <w:sz w:val="24"/>
          <w:szCs w:val="24"/>
        </w:rPr>
        <w:tab/>
      </w:r>
      <w:r w:rsidRPr="00345C74">
        <w:rPr>
          <w:rFonts w:ascii="Arial" w:hAnsi="Arial" w:cs="Arial"/>
          <w:sz w:val="24"/>
          <w:szCs w:val="24"/>
        </w:rPr>
        <w:tab/>
      </w:r>
      <w:r w:rsidRPr="00345C74">
        <w:rPr>
          <w:rFonts w:ascii="Arial" w:hAnsi="Arial" w:cs="Arial"/>
          <w:sz w:val="24"/>
          <w:szCs w:val="24"/>
        </w:rPr>
        <w:tab/>
      </w:r>
      <w:r w:rsidR="00EE22C4" w:rsidRPr="00345C74">
        <w:rPr>
          <w:rFonts w:ascii="Arial" w:hAnsi="Arial" w:cs="Arial"/>
          <w:sz w:val="24"/>
          <w:szCs w:val="24"/>
        </w:rPr>
        <w:t>Nova Brasilând</w:t>
      </w:r>
      <w:r w:rsidR="003348EE" w:rsidRPr="00345C74">
        <w:rPr>
          <w:rFonts w:ascii="Arial" w:hAnsi="Arial" w:cs="Arial"/>
          <w:sz w:val="24"/>
          <w:szCs w:val="24"/>
        </w:rPr>
        <w:t xml:space="preserve">ia - MT, </w:t>
      </w:r>
      <w:r w:rsidR="00AE791F">
        <w:rPr>
          <w:rFonts w:ascii="Arial" w:hAnsi="Arial" w:cs="Arial"/>
          <w:sz w:val="24"/>
          <w:szCs w:val="24"/>
        </w:rPr>
        <w:t xml:space="preserve">06 de outubro </w:t>
      </w:r>
      <w:r w:rsidR="003348EE" w:rsidRPr="00345C74">
        <w:rPr>
          <w:rFonts w:ascii="Arial" w:hAnsi="Arial" w:cs="Arial"/>
          <w:sz w:val="24"/>
          <w:szCs w:val="24"/>
        </w:rPr>
        <w:t xml:space="preserve">de </w:t>
      </w:r>
      <w:r w:rsidR="0094720B" w:rsidRPr="00345C74">
        <w:rPr>
          <w:rFonts w:ascii="Arial" w:hAnsi="Arial" w:cs="Arial"/>
          <w:sz w:val="24"/>
          <w:szCs w:val="24"/>
        </w:rPr>
        <w:t>20</w:t>
      </w:r>
      <w:r w:rsidR="00B30487">
        <w:rPr>
          <w:rFonts w:ascii="Arial" w:hAnsi="Arial" w:cs="Arial"/>
          <w:sz w:val="24"/>
          <w:szCs w:val="24"/>
        </w:rPr>
        <w:t>2</w:t>
      </w:r>
      <w:r w:rsidR="004E5408">
        <w:rPr>
          <w:rFonts w:ascii="Arial" w:hAnsi="Arial" w:cs="Arial"/>
          <w:sz w:val="24"/>
          <w:szCs w:val="24"/>
        </w:rPr>
        <w:t>3</w:t>
      </w:r>
      <w:r w:rsidR="00C65E53" w:rsidRPr="00345C74">
        <w:rPr>
          <w:rFonts w:ascii="Arial" w:hAnsi="Arial" w:cs="Arial"/>
          <w:sz w:val="24"/>
          <w:szCs w:val="24"/>
        </w:rPr>
        <w:t>.</w:t>
      </w:r>
    </w:p>
    <w:p w14:paraId="0A628561" w14:textId="6A4A4CD9" w:rsidR="00AB0468" w:rsidRDefault="00264CE2" w:rsidP="00060C19">
      <w:pPr>
        <w:pStyle w:val="SemEspaamento"/>
        <w:ind w:right="565"/>
        <w:jc w:val="both"/>
        <w:rPr>
          <w:rFonts w:ascii="Arial" w:hAnsi="Arial" w:cs="Arial"/>
          <w:sz w:val="24"/>
          <w:szCs w:val="24"/>
        </w:rPr>
      </w:pPr>
      <w:r>
        <w:rPr>
          <w:rFonts w:ascii="Arial" w:hAnsi="Arial" w:cs="Arial"/>
          <w:sz w:val="24"/>
          <w:szCs w:val="24"/>
        </w:rPr>
        <w:t xml:space="preserve"> </w:t>
      </w:r>
    </w:p>
    <w:p w14:paraId="41C83E91" w14:textId="636C6EE0" w:rsidR="003D59CE" w:rsidRDefault="003D59CE" w:rsidP="003D59CE">
      <w:pPr>
        <w:pStyle w:val="SemEspaamento"/>
        <w:rPr>
          <w:rFonts w:ascii="Arial" w:hAnsi="Arial" w:cs="Arial"/>
          <w:sz w:val="24"/>
          <w:szCs w:val="24"/>
        </w:rPr>
      </w:pPr>
    </w:p>
    <w:p w14:paraId="7EC34D25" w14:textId="30C281AA" w:rsidR="00AE791F" w:rsidRDefault="00AE791F" w:rsidP="00AE791F">
      <w:pPr>
        <w:spacing w:after="0" w:line="240" w:lineRule="auto"/>
        <w:jc w:val="center"/>
        <w:rPr>
          <w:rFonts w:ascii="Arial" w:hAnsi="Arial" w:cs="Arial"/>
          <w:b/>
          <w:smallCaps/>
          <w:sz w:val="28"/>
          <w:szCs w:val="28"/>
        </w:rPr>
      </w:pPr>
      <w:r>
        <w:rPr>
          <w:rFonts w:ascii="Arial" w:hAnsi="Arial" w:cs="Arial"/>
          <w:b/>
          <w:smallCaps/>
          <w:sz w:val="28"/>
          <w:szCs w:val="28"/>
        </w:rPr>
        <w:t>___________________________</w:t>
      </w:r>
    </w:p>
    <w:p w14:paraId="25738E3D" w14:textId="77777777" w:rsidR="00AE791F" w:rsidRPr="00C1595A" w:rsidRDefault="00AE791F" w:rsidP="00AE791F">
      <w:pPr>
        <w:spacing w:after="0" w:line="240" w:lineRule="auto"/>
        <w:jc w:val="center"/>
        <w:rPr>
          <w:rFonts w:ascii="Arial" w:hAnsi="Arial" w:cs="Arial"/>
          <w:b/>
          <w:smallCaps/>
          <w:sz w:val="28"/>
          <w:szCs w:val="28"/>
        </w:rPr>
      </w:pPr>
      <w:proofErr w:type="spellStart"/>
      <w:r w:rsidRPr="00C1595A">
        <w:rPr>
          <w:rFonts w:ascii="Arial" w:hAnsi="Arial" w:cs="Arial"/>
          <w:b/>
          <w:smallCaps/>
          <w:sz w:val="28"/>
          <w:szCs w:val="28"/>
        </w:rPr>
        <w:t>Mauriza</w:t>
      </w:r>
      <w:proofErr w:type="spellEnd"/>
      <w:r w:rsidRPr="00C1595A">
        <w:rPr>
          <w:rFonts w:ascii="Arial" w:hAnsi="Arial" w:cs="Arial"/>
          <w:b/>
          <w:smallCaps/>
          <w:sz w:val="28"/>
          <w:szCs w:val="28"/>
        </w:rPr>
        <w:t xml:space="preserve"> Augusta de oliveira</w:t>
      </w:r>
    </w:p>
    <w:p w14:paraId="5D246F22" w14:textId="77777777" w:rsidR="00AE791F" w:rsidRPr="00C1595A" w:rsidRDefault="00AE791F" w:rsidP="00AE791F">
      <w:pPr>
        <w:spacing w:after="0" w:line="240" w:lineRule="auto"/>
        <w:jc w:val="center"/>
        <w:rPr>
          <w:rFonts w:ascii="Arial" w:hAnsi="Arial" w:cs="Arial"/>
          <w:b/>
          <w:smallCaps/>
          <w:sz w:val="28"/>
          <w:szCs w:val="28"/>
        </w:rPr>
      </w:pPr>
      <w:r w:rsidRPr="00C1595A">
        <w:rPr>
          <w:rFonts w:ascii="Arial" w:hAnsi="Arial" w:cs="Arial"/>
          <w:b/>
          <w:smallCaps/>
          <w:sz w:val="28"/>
          <w:szCs w:val="28"/>
        </w:rPr>
        <w:t>Prefeita Municipal</w:t>
      </w:r>
    </w:p>
    <w:p w14:paraId="59C8554D" w14:textId="77777777" w:rsidR="00AE791F" w:rsidRPr="00C1595A" w:rsidRDefault="00AE791F" w:rsidP="00AE791F">
      <w:pPr>
        <w:spacing w:after="0" w:line="240" w:lineRule="auto"/>
        <w:jc w:val="center"/>
        <w:rPr>
          <w:rFonts w:ascii="Arial" w:hAnsi="Arial" w:cs="Arial"/>
          <w:b/>
          <w:sz w:val="28"/>
          <w:szCs w:val="28"/>
        </w:rPr>
      </w:pPr>
      <w:r w:rsidRPr="00C1595A">
        <w:rPr>
          <w:rFonts w:ascii="Arial" w:hAnsi="Arial" w:cs="Arial"/>
          <w:b/>
          <w:smallCaps/>
          <w:sz w:val="28"/>
          <w:szCs w:val="28"/>
        </w:rPr>
        <w:t>Contratante</w:t>
      </w:r>
    </w:p>
    <w:p w14:paraId="757D3EAA" w14:textId="77777777" w:rsidR="00AE791F" w:rsidRPr="00D96C4B" w:rsidRDefault="00AE791F" w:rsidP="00AE791F">
      <w:pPr>
        <w:pStyle w:val="SemEspaamento"/>
        <w:jc w:val="center"/>
        <w:rPr>
          <w:rFonts w:ascii="Arial" w:hAnsi="Arial" w:cs="Arial"/>
          <w:b/>
          <w:sz w:val="24"/>
          <w:szCs w:val="24"/>
        </w:rPr>
      </w:pPr>
    </w:p>
    <w:p w14:paraId="60D9FBD6" w14:textId="77777777" w:rsidR="00AE791F" w:rsidRPr="004066F4" w:rsidRDefault="00AE791F" w:rsidP="00AE791F">
      <w:pPr>
        <w:pStyle w:val="SemEspaamento"/>
        <w:jc w:val="center"/>
        <w:rPr>
          <w:rFonts w:ascii="Arial" w:hAnsi="Arial" w:cs="Arial"/>
          <w:b/>
          <w:sz w:val="24"/>
          <w:szCs w:val="24"/>
        </w:rPr>
      </w:pPr>
    </w:p>
    <w:p w14:paraId="259F3927" w14:textId="6E149CB9" w:rsidR="00AE791F" w:rsidRPr="004066F4" w:rsidRDefault="00AE791F" w:rsidP="00AE791F">
      <w:pPr>
        <w:pStyle w:val="SemEspaamento"/>
        <w:jc w:val="center"/>
        <w:rPr>
          <w:rFonts w:ascii="Arial" w:hAnsi="Arial" w:cs="Arial"/>
          <w:b/>
          <w:sz w:val="24"/>
          <w:szCs w:val="24"/>
        </w:rPr>
      </w:pPr>
      <w:r w:rsidRPr="004066F4">
        <w:rPr>
          <w:rFonts w:ascii="Arial" w:hAnsi="Arial" w:cs="Arial"/>
          <w:b/>
          <w:sz w:val="24"/>
          <w:szCs w:val="24"/>
        </w:rPr>
        <w:t>__________</w:t>
      </w:r>
      <w:r>
        <w:rPr>
          <w:rFonts w:ascii="Arial" w:hAnsi="Arial" w:cs="Arial"/>
          <w:b/>
          <w:sz w:val="24"/>
          <w:szCs w:val="24"/>
        </w:rPr>
        <w:t>__________________</w:t>
      </w:r>
      <w:r w:rsidR="00AB0468">
        <w:rPr>
          <w:rFonts w:ascii="Arial" w:hAnsi="Arial" w:cs="Arial"/>
          <w:b/>
          <w:sz w:val="24"/>
          <w:szCs w:val="24"/>
        </w:rPr>
        <w:t>______</w:t>
      </w:r>
      <w:r>
        <w:rPr>
          <w:rFonts w:ascii="Arial" w:hAnsi="Arial" w:cs="Arial"/>
          <w:b/>
          <w:sz w:val="24"/>
          <w:szCs w:val="24"/>
        </w:rPr>
        <w:t>_</w:t>
      </w:r>
    </w:p>
    <w:p w14:paraId="198F75BA" w14:textId="46794CD2" w:rsidR="00AB0468" w:rsidRPr="00AB0468" w:rsidRDefault="00AB0468" w:rsidP="00AE791F">
      <w:pPr>
        <w:spacing w:after="0" w:line="240" w:lineRule="auto"/>
        <w:jc w:val="center"/>
        <w:rPr>
          <w:rFonts w:ascii="Arial" w:hAnsi="Arial" w:cs="Arial"/>
          <w:b/>
          <w:sz w:val="24"/>
          <w:szCs w:val="24"/>
        </w:rPr>
      </w:pPr>
      <w:r w:rsidRPr="00AB0468">
        <w:rPr>
          <w:rFonts w:ascii="Arial" w:hAnsi="Arial" w:cs="Arial"/>
          <w:b/>
          <w:sz w:val="24"/>
          <w:szCs w:val="24"/>
        </w:rPr>
        <w:t xml:space="preserve">ASSOCIAÇÃO DE PRODUTORES DA AGRICULTURA FAMILIAR DE NOVA BRASILÂNDIA E REGIÃO </w:t>
      </w:r>
      <w:r w:rsidRPr="00AB0468">
        <w:rPr>
          <w:rFonts w:ascii="Arial" w:hAnsi="Arial" w:cs="Arial"/>
          <w:b/>
          <w:sz w:val="24"/>
          <w:szCs w:val="24"/>
        </w:rPr>
        <w:t>–</w:t>
      </w:r>
      <w:r w:rsidRPr="00AB0468">
        <w:rPr>
          <w:rFonts w:ascii="Arial" w:hAnsi="Arial" w:cs="Arial"/>
          <w:b/>
          <w:sz w:val="24"/>
          <w:szCs w:val="24"/>
        </w:rPr>
        <w:t xml:space="preserve"> APAF</w:t>
      </w:r>
    </w:p>
    <w:p w14:paraId="26D26117" w14:textId="77777777" w:rsidR="00AB0468" w:rsidRPr="00AB0468" w:rsidRDefault="00AB0468" w:rsidP="00AE791F">
      <w:pPr>
        <w:spacing w:after="0" w:line="240" w:lineRule="auto"/>
        <w:jc w:val="center"/>
        <w:rPr>
          <w:rFonts w:ascii="Arial" w:hAnsi="Arial" w:cs="Arial"/>
          <w:b/>
          <w:sz w:val="24"/>
          <w:szCs w:val="24"/>
        </w:rPr>
      </w:pPr>
      <w:r w:rsidRPr="00AB0468">
        <w:rPr>
          <w:rFonts w:ascii="Arial" w:hAnsi="Arial" w:cs="Arial"/>
          <w:b/>
          <w:sz w:val="24"/>
          <w:szCs w:val="24"/>
        </w:rPr>
        <w:t xml:space="preserve"> CNPJ n° 48.055.716/0001-12</w:t>
      </w:r>
    </w:p>
    <w:p w14:paraId="057BFB3E" w14:textId="3684FC5E" w:rsidR="00AE791F" w:rsidRPr="00AB0468" w:rsidRDefault="00AE791F" w:rsidP="00AE791F">
      <w:pPr>
        <w:spacing w:after="0" w:line="240" w:lineRule="auto"/>
        <w:jc w:val="center"/>
        <w:rPr>
          <w:rFonts w:ascii="Arial" w:hAnsi="Arial" w:cs="Arial"/>
          <w:b/>
          <w:sz w:val="24"/>
          <w:szCs w:val="24"/>
        </w:rPr>
      </w:pPr>
      <w:r w:rsidRPr="00AB0468">
        <w:rPr>
          <w:rFonts w:ascii="Arial" w:hAnsi="Arial" w:cs="Arial"/>
          <w:b/>
          <w:sz w:val="24"/>
          <w:szCs w:val="24"/>
        </w:rPr>
        <w:t>CONTRATADA</w:t>
      </w:r>
    </w:p>
    <w:p w14:paraId="006233E6" w14:textId="42D9DEEA" w:rsidR="00AE791F" w:rsidRDefault="00AE791F" w:rsidP="00AE791F">
      <w:pPr>
        <w:pStyle w:val="SemEspaamento"/>
        <w:rPr>
          <w:rFonts w:ascii="Arial" w:hAnsi="Arial" w:cs="Arial"/>
          <w:sz w:val="24"/>
          <w:szCs w:val="24"/>
        </w:rPr>
      </w:pPr>
    </w:p>
    <w:p w14:paraId="3B499B7D" w14:textId="11DED425" w:rsidR="00AE791F" w:rsidRDefault="00AE791F" w:rsidP="00AE791F">
      <w:pPr>
        <w:pStyle w:val="SemEspaamento"/>
        <w:rPr>
          <w:rFonts w:ascii="Arial" w:hAnsi="Arial" w:cs="Arial"/>
          <w:sz w:val="24"/>
          <w:szCs w:val="24"/>
        </w:rPr>
      </w:pPr>
    </w:p>
    <w:p w14:paraId="2C7D38BA" w14:textId="77777777" w:rsidR="00AE791F" w:rsidRPr="00345C74" w:rsidRDefault="00AE791F" w:rsidP="00AE791F">
      <w:pPr>
        <w:pStyle w:val="SemEspaamento"/>
        <w:rPr>
          <w:rFonts w:ascii="Arial" w:hAnsi="Arial" w:cs="Arial"/>
          <w:sz w:val="24"/>
          <w:szCs w:val="24"/>
        </w:rPr>
      </w:pPr>
    </w:p>
    <w:p w14:paraId="526D9EC6" w14:textId="77777777" w:rsidR="00AE791F" w:rsidRPr="00345C74" w:rsidRDefault="00AE791F" w:rsidP="00AE791F">
      <w:pPr>
        <w:pStyle w:val="SemEspaamento"/>
        <w:rPr>
          <w:rFonts w:ascii="Arial" w:hAnsi="Arial" w:cs="Arial"/>
          <w:sz w:val="24"/>
          <w:szCs w:val="24"/>
        </w:rPr>
      </w:pPr>
      <w:r w:rsidRPr="00345C74">
        <w:rPr>
          <w:rFonts w:ascii="Arial" w:hAnsi="Arial" w:cs="Arial"/>
          <w:sz w:val="24"/>
          <w:szCs w:val="24"/>
        </w:rPr>
        <w:t>TESTEMUNHAS:</w:t>
      </w:r>
    </w:p>
    <w:p w14:paraId="5270EFD1" w14:textId="77777777" w:rsidR="00AE791F" w:rsidRPr="00345C74" w:rsidRDefault="00AE791F" w:rsidP="00AE791F">
      <w:pPr>
        <w:pStyle w:val="SemEspaamento"/>
        <w:rPr>
          <w:rFonts w:ascii="Arial" w:hAnsi="Arial" w:cs="Arial"/>
          <w:sz w:val="24"/>
          <w:szCs w:val="24"/>
        </w:rPr>
      </w:pPr>
    </w:p>
    <w:p w14:paraId="51ACFDA4" w14:textId="77777777" w:rsidR="00AE791F" w:rsidRPr="00345C74" w:rsidRDefault="00AE791F" w:rsidP="00AE791F">
      <w:pPr>
        <w:pStyle w:val="SemEspaamento"/>
        <w:numPr>
          <w:ilvl w:val="0"/>
          <w:numId w:val="8"/>
        </w:numPr>
        <w:ind w:left="0" w:firstLine="0"/>
        <w:rPr>
          <w:rFonts w:ascii="Arial" w:hAnsi="Arial" w:cs="Arial"/>
          <w:sz w:val="24"/>
          <w:szCs w:val="24"/>
        </w:rPr>
      </w:pPr>
      <w:r w:rsidRPr="00345C74">
        <w:rPr>
          <w:rFonts w:ascii="Arial" w:hAnsi="Arial" w:cs="Arial"/>
          <w:sz w:val="24"/>
          <w:szCs w:val="24"/>
        </w:rPr>
        <w:t>_______________________________________</w:t>
      </w:r>
    </w:p>
    <w:p w14:paraId="748B58D0" w14:textId="77777777" w:rsidR="00AE791F" w:rsidRPr="00345C74" w:rsidRDefault="00AE791F" w:rsidP="00AE791F">
      <w:pPr>
        <w:pStyle w:val="SemEspaamento"/>
        <w:rPr>
          <w:rFonts w:ascii="Arial" w:hAnsi="Arial" w:cs="Arial"/>
          <w:sz w:val="24"/>
          <w:szCs w:val="24"/>
        </w:rPr>
      </w:pPr>
      <w:r w:rsidRPr="00345C74">
        <w:rPr>
          <w:rFonts w:ascii="Arial" w:hAnsi="Arial" w:cs="Arial"/>
          <w:sz w:val="24"/>
          <w:szCs w:val="24"/>
        </w:rPr>
        <w:t>RG:</w:t>
      </w:r>
    </w:p>
    <w:p w14:paraId="20DB1468" w14:textId="77777777" w:rsidR="00AE791F" w:rsidRPr="00345C74" w:rsidRDefault="00AE791F" w:rsidP="00AE791F">
      <w:pPr>
        <w:pStyle w:val="SemEspaamento"/>
        <w:rPr>
          <w:rFonts w:ascii="Arial" w:hAnsi="Arial" w:cs="Arial"/>
          <w:sz w:val="24"/>
          <w:szCs w:val="24"/>
        </w:rPr>
      </w:pPr>
      <w:r w:rsidRPr="00345C74">
        <w:rPr>
          <w:rFonts w:ascii="Arial" w:hAnsi="Arial" w:cs="Arial"/>
          <w:sz w:val="24"/>
          <w:szCs w:val="24"/>
        </w:rPr>
        <w:t>CPF:</w:t>
      </w:r>
    </w:p>
    <w:p w14:paraId="0FAAA28A" w14:textId="77777777" w:rsidR="00AE791F" w:rsidRPr="00345C74" w:rsidRDefault="00AE791F" w:rsidP="00AE791F">
      <w:pPr>
        <w:pStyle w:val="SemEspaamento"/>
        <w:rPr>
          <w:rFonts w:ascii="Arial" w:hAnsi="Arial" w:cs="Arial"/>
          <w:sz w:val="24"/>
          <w:szCs w:val="24"/>
        </w:rPr>
      </w:pPr>
    </w:p>
    <w:p w14:paraId="202A49EC" w14:textId="77777777" w:rsidR="00AE791F" w:rsidRPr="00345C74" w:rsidRDefault="00AE791F" w:rsidP="00AE791F">
      <w:pPr>
        <w:pStyle w:val="SemEspaamento"/>
        <w:numPr>
          <w:ilvl w:val="0"/>
          <w:numId w:val="8"/>
        </w:numPr>
        <w:ind w:left="0" w:firstLine="0"/>
        <w:rPr>
          <w:rFonts w:ascii="Arial" w:hAnsi="Arial" w:cs="Arial"/>
          <w:sz w:val="24"/>
          <w:szCs w:val="24"/>
        </w:rPr>
      </w:pPr>
      <w:r w:rsidRPr="00345C74">
        <w:rPr>
          <w:rFonts w:ascii="Arial" w:hAnsi="Arial" w:cs="Arial"/>
          <w:sz w:val="24"/>
          <w:szCs w:val="24"/>
        </w:rPr>
        <w:t>_______________________________________</w:t>
      </w:r>
    </w:p>
    <w:p w14:paraId="1162A8A5" w14:textId="77777777" w:rsidR="00AE791F" w:rsidRPr="00345C74" w:rsidRDefault="00AE791F" w:rsidP="00AE791F">
      <w:pPr>
        <w:pStyle w:val="SemEspaamento"/>
        <w:rPr>
          <w:rFonts w:ascii="Arial" w:hAnsi="Arial" w:cs="Arial"/>
          <w:sz w:val="24"/>
          <w:szCs w:val="24"/>
        </w:rPr>
      </w:pPr>
      <w:r w:rsidRPr="00345C74">
        <w:rPr>
          <w:rFonts w:ascii="Arial" w:hAnsi="Arial" w:cs="Arial"/>
          <w:sz w:val="24"/>
          <w:szCs w:val="24"/>
        </w:rPr>
        <w:t>RG:</w:t>
      </w:r>
    </w:p>
    <w:p w14:paraId="10EC877A" w14:textId="77777777" w:rsidR="00AE791F" w:rsidRPr="00345C74" w:rsidRDefault="00AE791F" w:rsidP="00AE791F">
      <w:pPr>
        <w:pStyle w:val="SemEspaamento"/>
        <w:rPr>
          <w:rFonts w:ascii="Arial" w:hAnsi="Arial" w:cs="Arial"/>
          <w:sz w:val="24"/>
          <w:szCs w:val="24"/>
        </w:rPr>
      </w:pPr>
      <w:r w:rsidRPr="00345C74">
        <w:rPr>
          <w:rFonts w:ascii="Arial" w:hAnsi="Arial" w:cs="Arial"/>
          <w:sz w:val="24"/>
          <w:szCs w:val="24"/>
        </w:rPr>
        <w:t>CPF:</w:t>
      </w:r>
    </w:p>
    <w:p w14:paraId="484E0A9E" w14:textId="74FA2231" w:rsidR="00AE791F" w:rsidRDefault="00AE791F" w:rsidP="003D59CE">
      <w:pPr>
        <w:pStyle w:val="SemEspaamento"/>
        <w:rPr>
          <w:rFonts w:ascii="Arial" w:hAnsi="Arial" w:cs="Arial"/>
          <w:sz w:val="24"/>
          <w:szCs w:val="24"/>
        </w:rPr>
      </w:pPr>
    </w:p>
    <w:p w14:paraId="3AFEA6FD" w14:textId="5659150C" w:rsidR="00AE791F" w:rsidRDefault="00AE791F" w:rsidP="003D59CE">
      <w:pPr>
        <w:pStyle w:val="SemEspaamento"/>
        <w:rPr>
          <w:rFonts w:ascii="Arial" w:hAnsi="Arial" w:cs="Arial"/>
          <w:sz w:val="24"/>
          <w:szCs w:val="24"/>
        </w:rPr>
      </w:pPr>
    </w:p>
    <w:p w14:paraId="32893EBC" w14:textId="56386FD0" w:rsidR="00AE791F" w:rsidRDefault="00AE791F" w:rsidP="003D59CE">
      <w:pPr>
        <w:pStyle w:val="SemEspaamento"/>
        <w:rPr>
          <w:rFonts w:ascii="Arial" w:hAnsi="Arial" w:cs="Arial"/>
          <w:sz w:val="24"/>
          <w:szCs w:val="24"/>
        </w:rPr>
      </w:pPr>
    </w:p>
    <w:p w14:paraId="4E265D45" w14:textId="30D510AF" w:rsidR="00AE791F" w:rsidRDefault="00AE791F" w:rsidP="003D59CE">
      <w:pPr>
        <w:pStyle w:val="SemEspaamento"/>
        <w:rPr>
          <w:rFonts w:ascii="Arial" w:hAnsi="Arial" w:cs="Arial"/>
          <w:sz w:val="24"/>
          <w:szCs w:val="24"/>
        </w:rPr>
      </w:pPr>
    </w:p>
    <w:p w14:paraId="78EDE3A3" w14:textId="30F5292E" w:rsidR="00AE791F" w:rsidRDefault="00AE791F" w:rsidP="003D59CE">
      <w:pPr>
        <w:pStyle w:val="SemEspaamento"/>
        <w:rPr>
          <w:rFonts w:ascii="Arial" w:hAnsi="Arial" w:cs="Arial"/>
          <w:sz w:val="24"/>
          <w:szCs w:val="24"/>
        </w:rPr>
      </w:pPr>
    </w:p>
    <w:p w14:paraId="48399C0F" w14:textId="6524B6D3" w:rsidR="00AE791F" w:rsidRDefault="00AE791F" w:rsidP="003D59CE">
      <w:pPr>
        <w:pStyle w:val="SemEspaamento"/>
        <w:rPr>
          <w:rFonts w:ascii="Arial" w:hAnsi="Arial" w:cs="Arial"/>
          <w:sz w:val="24"/>
          <w:szCs w:val="24"/>
        </w:rPr>
      </w:pPr>
    </w:p>
    <w:p w14:paraId="4C86B284" w14:textId="667B4113" w:rsidR="00AE791F" w:rsidRDefault="00AE791F" w:rsidP="003D59CE">
      <w:pPr>
        <w:pStyle w:val="SemEspaamento"/>
        <w:rPr>
          <w:rFonts w:ascii="Arial" w:hAnsi="Arial" w:cs="Arial"/>
          <w:sz w:val="24"/>
          <w:szCs w:val="24"/>
        </w:rPr>
      </w:pPr>
    </w:p>
    <w:p w14:paraId="217C6EEA" w14:textId="3DB7C7E5" w:rsidR="00AE791F" w:rsidRDefault="00AE791F" w:rsidP="003D59CE">
      <w:pPr>
        <w:pStyle w:val="SemEspaamento"/>
        <w:rPr>
          <w:rFonts w:ascii="Arial" w:hAnsi="Arial" w:cs="Arial"/>
          <w:sz w:val="24"/>
          <w:szCs w:val="24"/>
        </w:rPr>
      </w:pPr>
    </w:p>
    <w:p w14:paraId="4E7C8192" w14:textId="19838EAA" w:rsidR="00AE791F" w:rsidRDefault="00AE791F" w:rsidP="003D59CE">
      <w:pPr>
        <w:pStyle w:val="SemEspaamento"/>
        <w:rPr>
          <w:rFonts w:ascii="Arial" w:hAnsi="Arial" w:cs="Arial"/>
          <w:sz w:val="24"/>
          <w:szCs w:val="24"/>
        </w:rPr>
      </w:pPr>
    </w:p>
    <w:p w14:paraId="6704D451" w14:textId="3F5208FC" w:rsidR="00AE791F" w:rsidRDefault="00AE791F" w:rsidP="003D59CE">
      <w:pPr>
        <w:pStyle w:val="SemEspaamento"/>
        <w:rPr>
          <w:rFonts w:ascii="Arial" w:hAnsi="Arial" w:cs="Arial"/>
          <w:sz w:val="24"/>
          <w:szCs w:val="24"/>
        </w:rPr>
      </w:pPr>
    </w:p>
    <w:p w14:paraId="492F720E" w14:textId="3C375A01" w:rsidR="00AE791F" w:rsidRDefault="00AE791F" w:rsidP="003D59CE">
      <w:pPr>
        <w:pStyle w:val="SemEspaamento"/>
        <w:rPr>
          <w:rFonts w:ascii="Arial" w:hAnsi="Arial" w:cs="Arial"/>
          <w:sz w:val="24"/>
          <w:szCs w:val="24"/>
        </w:rPr>
      </w:pPr>
    </w:p>
    <w:p w14:paraId="3284A6D0" w14:textId="26005A39" w:rsidR="00AE791F" w:rsidRDefault="00AE791F" w:rsidP="003D59CE">
      <w:pPr>
        <w:pStyle w:val="SemEspaamento"/>
        <w:rPr>
          <w:rFonts w:ascii="Arial" w:hAnsi="Arial" w:cs="Arial"/>
          <w:sz w:val="24"/>
          <w:szCs w:val="24"/>
        </w:rPr>
      </w:pPr>
    </w:p>
    <w:p w14:paraId="7691FC51" w14:textId="5989B7CB" w:rsidR="00AE791F" w:rsidRDefault="00AE791F" w:rsidP="003D59CE">
      <w:pPr>
        <w:pStyle w:val="SemEspaamento"/>
        <w:rPr>
          <w:rFonts w:ascii="Arial" w:hAnsi="Arial" w:cs="Arial"/>
          <w:sz w:val="24"/>
          <w:szCs w:val="24"/>
        </w:rPr>
      </w:pPr>
    </w:p>
    <w:p w14:paraId="135CD711" w14:textId="6BB3655D" w:rsidR="00AE791F" w:rsidRDefault="00AE791F" w:rsidP="003D59CE">
      <w:pPr>
        <w:pStyle w:val="SemEspaamento"/>
        <w:rPr>
          <w:rFonts w:ascii="Arial" w:hAnsi="Arial" w:cs="Arial"/>
          <w:sz w:val="24"/>
          <w:szCs w:val="24"/>
        </w:rPr>
      </w:pPr>
    </w:p>
    <w:p w14:paraId="5C4497D8" w14:textId="4E822B6F" w:rsidR="00AE791F" w:rsidRDefault="00AE791F" w:rsidP="003D59CE">
      <w:pPr>
        <w:pStyle w:val="SemEspaamento"/>
        <w:rPr>
          <w:rFonts w:ascii="Arial" w:hAnsi="Arial" w:cs="Arial"/>
          <w:sz w:val="24"/>
          <w:szCs w:val="24"/>
        </w:rPr>
      </w:pPr>
    </w:p>
    <w:sectPr w:rsidR="00AE791F" w:rsidSect="002C5FA0">
      <w:headerReference w:type="default" r:id="rId9"/>
      <w:footerReference w:type="default" r:id="rId10"/>
      <w:pgSz w:w="11906" w:h="16838"/>
      <w:pgMar w:top="170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01293" w14:textId="77777777" w:rsidR="00F771F6" w:rsidRDefault="00F771F6" w:rsidP="003D59CE">
      <w:pPr>
        <w:spacing w:after="0" w:line="240" w:lineRule="auto"/>
      </w:pPr>
      <w:r>
        <w:separator/>
      </w:r>
    </w:p>
  </w:endnote>
  <w:endnote w:type="continuationSeparator" w:id="0">
    <w:p w14:paraId="053264D8" w14:textId="77777777" w:rsidR="00F771F6" w:rsidRDefault="00F771F6" w:rsidP="003D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Narrow,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50F1" w14:textId="77777777" w:rsidR="00FD0122" w:rsidRPr="003B5153" w:rsidRDefault="00FD0122" w:rsidP="00FD3ADF">
    <w:pPr>
      <w:pStyle w:val="Rodap"/>
      <w:jc w:val="center"/>
      <w:rPr>
        <w:b/>
        <w:sz w:val="20"/>
        <w:szCs w:val="20"/>
      </w:rPr>
    </w:pPr>
    <w:r>
      <w:rPr>
        <w:noProof/>
        <w:lang w:eastAsia="pt-BR"/>
      </w:rPr>
      <w:tab/>
    </w:r>
    <w:r>
      <w:rPr>
        <w:noProof/>
        <w:lang w:eastAsia="pt-B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DDFBA" w14:textId="77777777" w:rsidR="00F771F6" w:rsidRDefault="00F771F6" w:rsidP="003D59CE">
      <w:pPr>
        <w:spacing w:after="0" w:line="240" w:lineRule="auto"/>
      </w:pPr>
      <w:r>
        <w:separator/>
      </w:r>
    </w:p>
  </w:footnote>
  <w:footnote w:type="continuationSeparator" w:id="0">
    <w:p w14:paraId="565FED79" w14:textId="77777777" w:rsidR="00F771F6" w:rsidRDefault="00F771F6" w:rsidP="003D5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41BB3" w14:textId="77777777" w:rsidR="00FD0122" w:rsidRPr="003D0EC2" w:rsidRDefault="00FD0122" w:rsidP="006A7868">
    <w:pPr>
      <w:pStyle w:val="Cabealho"/>
      <w:ind w:left="567"/>
      <w:rPr>
        <w:rFonts w:ascii="Helvetica" w:hAnsi="Helvetica"/>
      </w:rPr>
    </w:pPr>
    <w:r>
      <w:rPr>
        <w:noProof/>
      </w:rPr>
      <w:drawing>
        <wp:anchor distT="0" distB="0" distL="114300" distR="114300" simplePos="0" relativeHeight="251661824" behindDoc="0" locked="0" layoutInCell="1" allowOverlap="1" wp14:anchorId="3F5B0766" wp14:editId="2237B04C">
          <wp:simplePos x="0" y="0"/>
          <wp:positionH relativeFrom="column">
            <wp:posOffset>333375</wp:posOffset>
          </wp:positionH>
          <wp:positionV relativeFrom="paragraph">
            <wp:posOffset>-286385</wp:posOffset>
          </wp:positionV>
          <wp:extent cx="819150" cy="838200"/>
          <wp:effectExtent l="0" t="0" r="0" b="0"/>
          <wp:wrapNone/>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w:hAnsi="Helvetica"/>
      </w:rPr>
      <w:t xml:space="preserve">                     ESTADO DE </w:t>
    </w:r>
    <w:r w:rsidRPr="003D0EC2">
      <w:rPr>
        <w:rFonts w:ascii="Helvetica" w:hAnsi="Helvetica"/>
      </w:rPr>
      <w:t>MATO GROSSO</w:t>
    </w:r>
  </w:p>
  <w:p w14:paraId="21678CF4" w14:textId="77777777" w:rsidR="00FD0122" w:rsidRDefault="00FD0122" w:rsidP="006A7868">
    <w:pPr>
      <w:pStyle w:val="Cabealho"/>
      <w:rPr>
        <w:rFonts w:ascii="Helvetica" w:hAnsi="Helvetica"/>
        <w:b/>
      </w:rPr>
    </w:pPr>
    <w:r>
      <w:rPr>
        <w:rFonts w:ascii="Helvetica" w:hAnsi="Helvetica"/>
      </w:rPr>
      <w:t xml:space="preserve">                              </w:t>
    </w:r>
    <w:r w:rsidRPr="00886171">
      <w:rPr>
        <w:rFonts w:ascii="Helvetica" w:hAnsi="Helvetica"/>
        <w:b/>
      </w:rPr>
      <w:t>PREFEITURA DE NOVA BRASILÂNDIA</w:t>
    </w:r>
  </w:p>
  <w:p w14:paraId="1C9727E9" w14:textId="77777777" w:rsidR="00FD0122" w:rsidRPr="00882427" w:rsidRDefault="00FD0122" w:rsidP="006A7868">
    <w:pPr>
      <w:pStyle w:val="Cabealho"/>
      <w:rPr>
        <w:rFonts w:ascii="Helvetica" w:hAnsi="Helvetica"/>
      </w:rPr>
    </w:pPr>
    <w:r>
      <w:rPr>
        <w:rFonts w:ascii="Helvetica" w:hAnsi="Helvetica"/>
        <w:b/>
      </w:rPr>
      <w:t xml:space="preserve">                              LICITAÇÕES E CONTRATOS</w:t>
    </w:r>
  </w:p>
  <w:p w14:paraId="6DE2E31E" w14:textId="77777777" w:rsidR="00FD0122" w:rsidRPr="009340B5" w:rsidRDefault="00FD0122" w:rsidP="006A7868">
    <w:pPr>
      <w:pStyle w:val="Cabealho"/>
      <w:jc w:val="right"/>
      <w:rPr>
        <w:color w:val="7F7F7F" w:themeColor="text1" w:themeTint="80"/>
        <w:sz w:val="23"/>
        <w:szCs w:val="23"/>
      </w:rPr>
    </w:pPr>
    <w:r w:rsidRPr="009340B5">
      <w:rPr>
        <w:color w:val="7F7F7F" w:themeColor="text1" w:themeTint="80"/>
        <w:sz w:val="23"/>
        <w:szCs w:val="23"/>
      </w:rPr>
      <w:t>www.novabrasilandia.mt.gov.br</w:t>
    </w:r>
  </w:p>
  <w:p w14:paraId="342FEF0F" w14:textId="44C3D547" w:rsidR="00FD0122" w:rsidRPr="00502DE0" w:rsidRDefault="00EC5ACD" w:rsidP="006A7868">
    <w:pPr>
      <w:pBdr>
        <w:top w:val="single" w:sz="4" w:space="1" w:color="auto"/>
      </w:pBdr>
      <w:jc w:val="right"/>
    </w:pPr>
    <w:r>
      <w:rPr>
        <w:color w:val="7F7F7F" w:themeColor="text1" w:themeTint="80"/>
      </w:rPr>
      <w:t>licitacaoo</w:t>
    </w:r>
    <w:r w:rsidR="00FD0122" w:rsidRPr="003A7B60">
      <w:rPr>
        <w:color w:val="7F7F7F" w:themeColor="text1" w:themeTint="80"/>
      </w:rPr>
      <w:t>novabrasilandia@outlook.com</w:t>
    </w:r>
  </w:p>
  <w:p w14:paraId="2DF2E15A" w14:textId="77777777" w:rsidR="00FD0122" w:rsidRPr="00FD3ADF" w:rsidRDefault="00FD0122" w:rsidP="00FD3ADF">
    <w:pPr>
      <w:pStyle w:val="Cabealh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14F3F"/>
    <w:multiLevelType w:val="hybridMultilevel"/>
    <w:tmpl w:val="6AA0D6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C8A57EF"/>
    <w:multiLevelType w:val="hybridMultilevel"/>
    <w:tmpl w:val="8614398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331161D6"/>
    <w:multiLevelType w:val="hybridMultilevel"/>
    <w:tmpl w:val="D3063AE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3B5915E4"/>
    <w:multiLevelType w:val="multilevel"/>
    <w:tmpl w:val="1C52BA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35D7CF6"/>
    <w:multiLevelType w:val="hybridMultilevel"/>
    <w:tmpl w:val="1C52BAE8"/>
    <w:lvl w:ilvl="0" w:tplc="EE3E574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615594C"/>
    <w:multiLevelType w:val="hybridMultilevel"/>
    <w:tmpl w:val="6DC6E338"/>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8EE6109"/>
    <w:multiLevelType w:val="multilevel"/>
    <w:tmpl w:val="A0CA112A"/>
    <w:lvl w:ilvl="0">
      <w:start w:val="1"/>
      <w:numFmt w:val="decimal"/>
      <w:lvlText w:val="%1."/>
      <w:lvlJc w:val="left"/>
      <w:pPr>
        <w:ind w:left="1221" w:hanging="360"/>
      </w:pPr>
      <w:rPr>
        <w:rFonts w:cs="Times New Roman" w:hint="default"/>
        <w:b/>
        <w:bCs/>
        <w:w w:val="100"/>
      </w:rPr>
    </w:lvl>
    <w:lvl w:ilvl="1">
      <w:start w:val="1"/>
      <w:numFmt w:val="decimal"/>
      <w:lvlText w:val="%1.%2."/>
      <w:lvlJc w:val="left"/>
      <w:pPr>
        <w:ind w:left="501" w:hanging="425"/>
      </w:pPr>
      <w:rPr>
        <w:rFonts w:ascii="Arial" w:eastAsia="Times New Roman" w:hAnsi="Arial" w:cs="Arial" w:hint="default"/>
        <w:w w:val="100"/>
        <w:sz w:val="24"/>
        <w:szCs w:val="24"/>
      </w:rPr>
    </w:lvl>
    <w:lvl w:ilvl="2">
      <w:start w:val="1"/>
      <w:numFmt w:val="decimal"/>
      <w:lvlText w:val="%1.%2.%3."/>
      <w:lvlJc w:val="left"/>
      <w:pPr>
        <w:ind w:left="1053" w:hanging="552"/>
      </w:pPr>
      <w:rPr>
        <w:rFonts w:ascii="Arial" w:eastAsia="Times New Roman" w:hAnsi="Arial" w:cs="Arial" w:hint="default"/>
        <w:w w:val="100"/>
        <w:sz w:val="24"/>
        <w:szCs w:val="24"/>
      </w:rPr>
    </w:lvl>
    <w:lvl w:ilvl="3">
      <w:start w:val="1"/>
      <w:numFmt w:val="decimal"/>
      <w:lvlText w:val="%1.%2.%3.%4."/>
      <w:lvlJc w:val="left"/>
      <w:pPr>
        <w:ind w:left="501" w:hanging="843"/>
      </w:pPr>
      <w:rPr>
        <w:rFonts w:ascii="Arial" w:eastAsia="Times New Roman" w:hAnsi="Arial" w:cs="Arial" w:hint="default"/>
        <w:w w:val="100"/>
        <w:sz w:val="24"/>
        <w:szCs w:val="24"/>
      </w:rPr>
    </w:lvl>
    <w:lvl w:ilvl="4">
      <w:numFmt w:val="bullet"/>
      <w:lvlText w:val="•"/>
      <w:lvlJc w:val="left"/>
      <w:pPr>
        <w:ind w:left="1060" w:hanging="843"/>
      </w:pPr>
      <w:rPr>
        <w:rFonts w:hint="default"/>
      </w:rPr>
    </w:lvl>
    <w:lvl w:ilvl="5">
      <w:numFmt w:val="bullet"/>
      <w:lvlText w:val="•"/>
      <w:lvlJc w:val="left"/>
      <w:pPr>
        <w:ind w:left="1160" w:hanging="843"/>
      </w:pPr>
      <w:rPr>
        <w:rFonts w:hint="default"/>
      </w:rPr>
    </w:lvl>
    <w:lvl w:ilvl="6">
      <w:numFmt w:val="bullet"/>
      <w:lvlText w:val="•"/>
      <w:lvlJc w:val="left"/>
      <w:pPr>
        <w:ind w:left="1220" w:hanging="843"/>
      </w:pPr>
      <w:rPr>
        <w:rFonts w:hint="default"/>
      </w:rPr>
    </w:lvl>
    <w:lvl w:ilvl="7">
      <w:numFmt w:val="bullet"/>
      <w:lvlText w:val="•"/>
      <w:lvlJc w:val="left"/>
      <w:pPr>
        <w:ind w:left="1320" w:hanging="843"/>
      </w:pPr>
      <w:rPr>
        <w:rFonts w:hint="default"/>
      </w:rPr>
    </w:lvl>
    <w:lvl w:ilvl="8">
      <w:numFmt w:val="bullet"/>
      <w:lvlText w:val="•"/>
      <w:lvlJc w:val="left"/>
      <w:pPr>
        <w:ind w:left="4473" w:hanging="843"/>
      </w:pPr>
      <w:rPr>
        <w:rFonts w:hint="default"/>
      </w:rPr>
    </w:lvl>
  </w:abstractNum>
  <w:abstractNum w:abstractNumId="7" w15:restartNumberingAfterBreak="0">
    <w:nsid w:val="63976908"/>
    <w:multiLevelType w:val="hybridMultilevel"/>
    <w:tmpl w:val="339E84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8B805AA"/>
    <w:multiLevelType w:val="hybridMultilevel"/>
    <w:tmpl w:val="28FE133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8"/>
  </w:num>
  <w:num w:numId="6">
    <w:abstractNumId w:val="4"/>
  </w:num>
  <w:num w:numId="7">
    <w:abstractNumId w:val="3"/>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CE"/>
    <w:rsid w:val="000003A1"/>
    <w:rsid w:val="00002565"/>
    <w:rsid w:val="00013C5C"/>
    <w:rsid w:val="00015869"/>
    <w:rsid w:val="00022D94"/>
    <w:rsid w:val="00025435"/>
    <w:rsid w:val="0003537E"/>
    <w:rsid w:val="00045B45"/>
    <w:rsid w:val="000460DD"/>
    <w:rsid w:val="0004735D"/>
    <w:rsid w:val="000501B2"/>
    <w:rsid w:val="00060C19"/>
    <w:rsid w:val="00060C49"/>
    <w:rsid w:val="00071987"/>
    <w:rsid w:val="00071F8E"/>
    <w:rsid w:val="00072B6D"/>
    <w:rsid w:val="00072CCD"/>
    <w:rsid w:val="00075511"/>
    <w:rsid w:val="00076F62"/>
    <w:rsid w:val="000844BE"/>
    <w:rsid w:val="000858A9"/>
    <w:rsid w:val="00090115"/>
    <w:rsid w:val="000954F7"/>
    <w:rsid w:val="00096FA7"/>
    <w:rsid w:val="000A28F9"/>
    <w:rsid w:val="000A2F47"/>
    <w:rsid w:val="000A7F09"/>
    <w:rsid w:val="000B0679"/>
    <w:rsid w:val="000B6D81"/>
    <w:rsid w:val="000C33C3"/>
    <w:rsid w:val="000C5BC6"/>
    <w:rsid w:val="000C6338"/>
    <w:rsid w:val="000D0333"/>
    <w:rsid w:val="000D2062"/>
    <w:rsid w:val="000D3208"/>
    <w:rsid w:val="000D5867"/>
    <w:rsid w:val="000D6E3B"/>
    <w:rsid w:val="000D7DA2"/>
    <w:rsid w:val="000E0E2C"/>
    <w:rsid w:val="000E3876"/>
    <w:rsid w:val="000E4F68"/>
    <w:rsid w:val="000E68F7"/>
    <w:rsid w:val="000F1FBF"/>
    <w:rsid w:val="000F2F41"/>
    <w:rsid w:val="000F33D9"/>
    <w:rsid w:val="000F5B12"/>
    <w:rsid w:val="000F6D34"/>
    <w:rsid w:val="00100FCB"/>
    <w:rsid w:val="0010464C"/>
    <w:rsid w:val="00106749"/>
    <w:rsid w:val="001071D4"/>
    <w:rsid w:val="00107B7C"/>
    <w:rsid w:val="00112C7E"/>
    <w:rsid w:val="00115937"/>
    <w:rsid w:val="00116AC2"/>
    <w:rsid w:val="00121650"/>
    <w:rsid w:val="0012166F"/>
    <w:rsid w:val="0012221C"/>
    <w:rsid w:val="00123714"/>
    <w:rsid w:val="00123D15"/>
    <w:rsid w:val="00127ACD"/>
    <w:rsid w:val="00131094"/>
    <w:rsid w:val="00132196"/>
    <w:rsid w:val="00133E98"/>
    <w:rsid w:val="00133EBD"/>
    <w:rsid w:val="001356DB"/>
    <w:rsid w:val="001374FD"/>
    <w:rsid w:val="001447EF"/>
    <w:rsid w:val="00144FB8"/>
    <w:rsid w:val="001458FD"/>
    <w:rsid w:val="001459A6"/>
    <w:rsid w:val="00147ACB"/>
    <w:rsid w:val="00152DC8"/>
    <w:rsid w:val="0015394B"/>
    <w:rsid w:val="001572C1"/>
    <w:rsid w:val="00157452"/>
    <w:rsid w:val="00164E9E"/>
    <w:rsid w:val="001660C1"/>
    <w:rsid w:val="00166FFF"/>
    <w:rsid w:val="00171EAB"/>
    <w:rsid w:val="00172E55"/>
    <w:rsid w:val="00172F1C"/>
    <w:rsid w:val="001754D0"/>
    <w:rsid w:val="00176BB4"/>
    <w:rsid w:val="001848C7"/>
    <w:rsid w:val="001863A2"/>
    <w:rsid w:val="001918E9"/>
    <w:rsid w:val="00192524"/>
    <w:rsid w:val="00192A03"/>
    <w:rsid w:val="00196F4B"/>
    <w:rsid w:val="001A0268"/>
    <w:rsid w:val="001A7E99"/>
    <w:rsid w:val="001B5DA3"/>
    <w:rsid w:val="001C3241"/>
    <w:rsid w:val="001D13A6"/>
    <w:rsid w:val="001D3B40"/>
    <w:rsid w:val="001D73F8"/>
    <w:rsid w:val="001E3A7D"/>
    <w:rsid w:val="001E46D2"/>
    <w:rsid w:val="001E4855"/>
    <w:rsid w:val="001E6A78"/>
    <w:rsid w:val="001E6F1D"/>
    <w:rsid w:val="001E764D"/>
    <w:rsid w:val="001F1648"/>
    <w:rsid w:val="001F2FEE"/>
    <w:rsid w:val="001F4760"/>
    <w:rsid w:val="001F5674"/>
    <w:rsid w:val="00201AC8"/>
    <w:rsid w:val="00204154"/>
    <w:rsid w:val="00204412"/>
    <w:rsid w:val="00205C83"/>
    <w:rsid w:val="00207867"/>
    <w:rsid w:val="002103DA"/>
    <w:rsid w:val="00210A0A"/>
    <w:rsid w:val="002116F8"/>
    <w:rsid w:val="00213339"/>
    <w:rsid w:val="00214091"/>
    <w:rsid w:val="002164F1"/>
    <w:rsid w:val="002168A0"/>
    <w:rsid w:val="002245FA"/>
    <w:rsid w:val="00225041"/>
    <w:rsid w:val="00226450"/>
    <w:rsid w:val="0022739A"/>
    <w:rsid w:val="00227DF6"/>
    <w:rsid w:val="00237363"/>
    <w:rsid w:val="00241149"/>
    <w:rsid w:val="00241899"/>
    <w:rsid w:val="00243696"/>
    <w:rsid w:val="00245711"/>
    <w:rsid w:val="00247D5E"/>
    <w:rsid w:val="00250577"/>
    <w:rsid w:val="00251B9D"/>
    <w:rsid w:val="00252826"/>
    <w:rsid w:val="002543AA"/>
    <w:rsid w:val="00255101"/>
    <w:rsid w:val="0025673B"/>
    <w:rsid w:val="00261F69"/>
    <w:rsid w:val="0026256E"/>
    <w:rsid w:val="00264CE2"/>
    <w:rsid w:val="002723D4"/>
    <w:rsid w:val="0027594C"/>
    <w:rsid w:val="0027694E"/>
    <w:rsid w:val="00276B2E"/>
    <w:rsid w:val="00277A9F"/>
    <w:rsid w:val="00280188"/>
    <w:rsid w:val="00281032"/>
    <w:rsid w:val="00282EC9"/>
    <w:rsid w:val="00282FB8"/>
    <w:rsid w:val="00283212"/>
    <w:rsid w:val="0028589E"/>
    <w:rsid w:val="002860BA"/>
    <w:rsid w:val="002916E8"/>
    <w:rsid w:val="00292B95"/>
    <w:rsid w:val="00296D72"/>
    <w:rsid w:val="002A009A"/>
    <w:rsid w:val="002A269C"/>
    <w:rsid w:val="002A2945"/>
    <w:rsid w:val="002A3FB9"/>
    <w:rsid w:val="002A7AD3"/>
    <w:rsid w:val="002B05C2"/>
    <w:rsid w:val="002B3C68"/>
    <w:rsid w:val="002B648A"/>
    <w:rsid w:val="002B6EB2"/>
    <w:rsid w:val="002C072C"/>
    <w:rsid w:val="002C1B35"/>
    <w:rsid w:val="002C3ADF"/>
    <w:rsid w:val="002C460A"/>
    <w:rsid w:val="002C5FA0"/>
    <w:rsid w:val="002D1470"/>
    <w:rsid w:val="002D28B3"/>
    <w:rsid w:val="002D679A"/>
    <w:rsid w:val="002D78E5"/>
    <w:rsid w:val="002E189C"/>
    <w:rsid w:val="002F0855"/>
    <w:rsid w:val="002F1DAD"/>
    <w:rsid w:val="002F3803"/>
    <w:rsid w:val="002F4152"/>
    <w:rsid w:val="002F4D55"/>
    <w:rsid w:val="002F52F2"/>
    <w:rsid w:val="002F54E5"/>
    <w:rsid w:val="002F756B"/>
    <w:rsid w:val="002F7AE1"/>
    <w:rsid w:val="003015EE"/>
    <w:rsid w:val="003017D4"/>
    <w:rsid w:val="00303550"/>
    <w:rsid w:val="00303F37"/>
    <w:rsid w:val="00303F73"/>
    <w:rsid w:val="0030418D"/>
    <w:rsid w:val="00304E81"/>
    <w:rsid w:val="00321D74"/>
    <w:rsid w:val="0032240C"/>
    <w:rsid w:val="00324B53"/>
    <w:rsid w:val="00325A7A"/>
    <w:rsid w:val="0033279B"/>
    <w:rsid w:val="003348EE"/>
    <w:rsid w:val="00334FED"/>
    <w:rsid w:val="00344818"/>
    <w:rsid w:val="0034562C"/>
    <w:rsid w:val="00345C74"/>
    <w:rsid w:val="00346B91"/>
    <w:rsid w:val="00350312"/>
    <w:rsid w:val="00350548"/>
    <w:rsid w:val="003513BB"/>
    <w:rsid w:val="00356F85"/>
    <w:rsid w:val="00357621"/>
    <w:rsid w:val="0036357E"/>
    <w:rsid w:val="00365F66"/>
    <w:rsid w:val="0037179C"/>
    <w:rsid w:val="00372978"/>
    <w:rsid w:val="00373265"/>
    <w:rsid w:val="003779A9"/>
    <w:rsid w:val="00381B46"/>
    <w:rsid w:val="00381E99"/>
    <w:rsid w:val="00383BC2"/>
    <w:rsid w:val="00396E75"/>
    <w:rsid w:val="00397D77"/>
    <w:rsid w:val="003A028F"/>
    <w:rsid w:val="003A0930"/>
    <w:rsid w:val="003A093A"/>
    <w:rsid w:val="003A2A60"/>
    <w:rsid w:val="003A716D"/>
    <w:rsid w:val="003B1D21"/>
    <w:rsid w:val="003B75CD"/>
    <w:rsid w:val="003C0DCE"/>
    <w:rsid w:val="003C3E6C"/>
    <w:rsid w:val="003D4AC3"/>
    <w:rsid w:val="003D59CE"/>
    <w:rsid w:val="003E1DD8"/>
    <w:rsid w:val="003E2114"/>
    <w:rsid w:val="003F3B95"/>
    <w:rsid w:val="003F4D95"/>
    <w:rsid w:val="003F52AE"/>
    <w:rsid w:val="003F6079"/>
    <w:rsid w:val="004039F9"/>
    <w:rsid w:val="0040690F"/>
    <w:rsid w:val="004147B4"/>
    <w:rsid w:val="00415A67"/>
    <w:rsid w:val="00417F85"/>
    <w:rsid w:val="004228EB"/>
    <w:rsid w:val="004304CD"/>
    <w:rsid w:val="00433519"/>
    <w:rsid w:val="00435CCE"/>
    <w:rsid w:val="00442ED5"/>
    <w:rsid w:val="004444A6"/>
    <w:rsid w:val="00447215"/>
    <w:rsid w:val="00451C88"/>
    <w:rsid w:val="004521D6"/>
    <w:rsid w:val="00455A4D"/>
    <w:rsid w:val="0045684F"/>
    <w:rsid w:val="00457B5F"/>
    <w:rsid w:val="00457D83"/>
    <w:rsid w:val="004658E9"/>
    <w:rsid w:val="00466D22"/>
    <w:rsid w:val="00470BF1"/>
    <w:rsid w:val="0047145C"/>
    <w:rsid w:val="00471E3B"/>
    <w:rsid w:val="00476450"/>
    <w:rsid w:val="004766BA"/>
    <w:rsid w:val="00476F65"/>
    <w:rsid w:val="00480208"/>
    <w:rsid w:val="00482D1A"/>
    <w:rsid w:val="004860EC"/>
    <w:rsid w:val="00487B5E"/>
    <w:rsid w:val="0049042F"/>
    <w:rsid w:val="004926E0"/>
    <w:rsid w:val="00492769"/>
    <w:rsid w:val="00493B3E"/>
    <w:rsid w:val="00494126"/>
    <w:rsid w:val="004942FD"/>
    <w:rsid w:val="00494FD3"/>
    <w:rsid w:val="004979D7"/>
    <w:rsid w:val="004A013C"/>
    <w:rsid w:val="004A22E6"/>
    <w:rsid w:val="004A509E"/>
    <w:rsid w:val="004B0011"/>
    <w:rsid w:val="004B006D"/>
    <w:rsid w:val="004B6D37"/>
    <w:rsid w:val="004D692F"/>
    <w:rsid w:val="004D7BC3"/>
    <w:rsid w:val="004E01AC"/>
    <w:rsid w:val="004E0F5F"/>
    <w:rsid w:val="004E5408"/>
    <w:rsid w:val="004E7760"/>
    <w:rsid w:val="004F4742"/>
    <w:rsid w:val="004F53F6"/>
    <w:rsid w:val="005008D0"/>
    <w:rsid w:val="00500DC9"/>
    <w:rsid w:val="00501FA3"/>
    <w:rsid w:val="00502039"/>
    <w:rsid w:val="005025AA"/>
    <w:rsid w:val="00502798"/>
    <w:rsid w:val="0050297F"/>
    <w:rsid w:val="00502EB9"/>
    <w:rsid w:val="00507C2E"/>
    <w:rsid w:val="00510457"/>
    <w:rsid w:val="005107A8"/>
    <w:rsid w:val="005113F2"/>
    <w:rsid w:val="0051413E"/>
    <w:rsid w:val="0051714F"/>
    <w:rsid w:val="00520522"/>
    <w:rsid w:val="00521E63"/>
    <w:rsid w:val="0052232C"/>
    <w:rsid w:val="0053139E"/>
    <w:rsid w:val="0053158C"/>
    <w:rsid w:val="00532C75"/>
    <w:rsid w:val="005374A4"/>
    <w:rsid w:val="005377B7"/>
    <w:rsid w:val="00540EFD"/>
    <w:rsid w:val="005449D5"/>
    <w:rsid w:val="00547926"/>
    <w:rsid w:val="005532CC"/>
    <w:rsid w:val="00557989"/>
    <w:rsid w:val="0056067D"/>
    <w:rsid w:val="005622AA"/>
    <w:rsid w:val="00562A63"/>
    <w:rsid w:val="00562E39"/>
    <w:rsid w:val="00565957"/>
    <w:rsid w:val="00570715"/>
    <w:rsid w:val="00570CA0"/>
    <w:rsid w:val="00572749"/>
    <w:rsid w:val="00585793"/>
    <w:rsid w:val="005916B8"/>
    <w:rsid w:val="005929C3"/>
    <w:rsid w:val="005A0ABA"/>
    <w:rsid w:val="005A2388"/>
    <w:rsid w:val="005A3DCB"/>
    <w:rsid w:val="005A5B6F"/>
    <w:rsid w:val="005A5D10"/>
    <w:rsid w:val="005B1F62"/>
    <w:rsid w:val="005B5D75"/>
    <w:rsid w:val="005B6D0B"/>
    <w:rsid w:val="005C339F"/>
    <w:rsid w:val="005C4868"/>
    <w:rsid w:val="005C65A2"/>
    <w:rsid w:val="005C79A0"/>
    <w:rsid w:val="005D0090"/>
    <w:rsid w:val="005D4754"/>
    <w:rsid w:val="005D4B15"/>
    <w:rsid w:val="005D5295"/>
    <w:rsid w:val="005D791B"/>
    <w:rsid w:val="005E0DC6"/>
    <w:rsid w:val="005E2A24"/>
    <w:rsid w:val="005E7342"/>
    <w:rsid w:val="005F0E74"/>
    <w:rsid w:val="005F18EB"/>
    <w:rsid w:val="0060100A"/>
    <w:rsid w:val="00601DB8"/>
    <w:rsid w:val="006022C1"/>
    <w:rsid w:val="006034D9"/>
    <w:rsid w:val="00605337"/>
    <w:rsid w:val="00606FCF"/>
    <w:rsid w:val="006070D6"/>
    <w:rsid w:val="00611D8E"/>
    <w:rsid w:val="006127A1"/>
    <w:rsid w:val="006200B0"/>
    <w:rsid w:val="006207F7"/>
    <w:rsid w:val="00621C63"/>
    <w:rsid w:val="00624148"/>
    <w:rsid w:val="0062529E"/>
    <w:rsid w:val="00625E90"/>
    <w:rsid w:val="00627A7B"/>
    <w:rsid w:val="00627D29"/>
    <w:rsid w:val="00627DAE"/>
    <w:rsid w:val="006310E3"/>
    <w:rsid w:val="006316E3"/>
    <w:rsid w:val="00631A37"/>
    <w:rsid w:val="00631E27"/>
    <w:rsid w:val="00633CFA"/>
    <w:rsid w:val="00634F92"/>
    <w:rsid w:val="00635D3F"/>
    <w:rsid w:val="006471D6"/>
    <w:rsid w:val="00647F99"/>
    <w:rsid w:val="00650149"/>
    <w:rsid w:val="006510C0"/>
    <w:rsid w:val="00654CFE"/>
    <w:rsid w:val="00657055"/>
    <w:rsid w:val="00657200"/>
    <w:rsid w:val="00657EA1"/>
    <w:rsid w:val="00660C6B"/>
    <w:rsid w:val="00661ED2"/>
    <w:rsid w:val="006638AA"/>
    <w:rsid w:val="00666528"/>
    <w:rsid w:val="006668D9"/>
    <w:rsid w:val="00671990"/>
    <w:rsid w:val="00672084"/>
    <w:rsid w:val="00673ECB"/>
    <w:rsid w:val="006773B1"/>
    <w:rsid w:val="00680121"/>
    <w:rsid w:val="00680ED4"/>
    <w:rsid w:val="0069242E"/>
    <w:rsid w:val="00695A9D"/>
    <w:rsid w:val="00696558"/>
    <w:rsid w:val="006A0228"/>
    <w:rsid w:val="006A3B13"/>
    <w:rsid w:val="006A7868"/>
    <w:rsid w:val="006B5696"/>
    <w:rsid w:val="006B5977"/>
    <w:rsid w:val="006C1E6D"/>
    <w:rsid w:val="006C37F4"/>
    <w:rsid w:val="006C56C9"/>
    <w:rsid w:val="006C69AB"/>
    <w:rsid w:val="006C6C7E"/>
    <w:rsid w:val="006C7292"/>
    <w:rsid w:val="006C7CC9"/>
    <w:rsid w:val="006D07A8"/>
    <w:rsid w:val="006D2C78"/>
    <w:rsid w:val="006D6C42"/>
    <w:rsid w:val="006D705B"/>
    <w:rsid w:val="006E3C96"/>
    <w:rsid w:val="006E72E5"/>
    <w:rsid w:val="006F6AC8"/>
    <w:rsid w:val="007001F9"/>
    <w:rsid w:val="007062B7"/>
    <w:rsid w:val="00707B04"/>
    <w:rsid w:val="007124BC"/>
    <w:rsid w:val="007127EE"/>
    <w:rsid w:val="00713C85"/>
    <w:rsid w:val="00713FD9"/>
    <w:rsid w:val="00715649"/>
    <w:rsid w:val="00716317"/>
    <w:rsid w:val="00720FA3"/>
    <w:rsid w:val="00721315"/>
    <w:rsid w:val="00722917"/>
    <w:rsid w:val="007231CF"/>
    <w:rsid w:val="007235B4"/>
    <w:rsid w:val="00725F51"/>
    <w:rsid w:val="00730934"/>
    <w:rsid w:val="00731B7D"/>
    <w:rsid w:val="00734C1D"/>
    <w:rsid w:val="00737EA6"/>
    <w:rsid w:val="00740233"/>
    <w:rsid w:val="00740CDC"/>
    <w:rsid w:val="00741604"/>
    <w:rsid w:val="00741683"/>
    <w:rsid w:val="00741B75"/>
    <w:rsid w:val="00741CC2"/>
    <w:rsid w:val="007522AE"/>
    <w:rsid w:val="0075285B"/>
    <w:rsid w:val="00754A54"/>
    <w:rsid w:val="00755ECA"/>
    <w:rsid w:val="007578B9"/>
    <w:rsid w:val="00764008"/>
    <w:rsid w:val="007643E7"/>
    <w:rsid w:val="00767E20"/>
    <w:rsid w:val="00767F0A"/>
    <w:rsid w:val="007708EF"/>
    <w:rsid w:val="007723FD"/>
    <w:rsid w:val="00774FBD"/>
    <w:rsid w:val="0077756C"/>
    <w:rsid w:val="00777CED"/>
    <w:rsid w:val="007804D4"/>
    <w:rsid w:val="00781941"/>
    <w:rsid w:val="00782FF8"/>
    <w:rsid w:val="00784BF4"/>
    <w:rsid w:val="007863F5"/>
    <w:rsid w:val="0079080F"/>
    <w:rsid w:val="0079136C"/>
    <w:rsid w:val="007963CE"/>
    <w:rsid w:val="0079721A"/>
    <w:rsid w:val="007A0E76"/>
    <w:rsid w:val="007A3233"/>
    <w:rsid w:val="007A5CB1"/>
    <w:rsid w:val="007B0D9A"/>
    <w:rsid w:val="007B1623"/>
    <w:rsid w:val="007B7D59"/>
    <w:rsid w:val="007C2DEF"/>
    <w:rsid w:val="007C4420"/>
    <w:rsid w:val="007C546D"/>
    <w:rsid w:val="007C61C6"/>
    <w:rsid w:val="007D00E7"/>
    <w:rsid w:val="007D1282"/>
    <w:rsid w:val="007D6A98"/>
    <w:rsid w:val="007D6D4B"/>
    <w:rsid w:val="007E1086"/>
    <w:rsid w:val="007E27F8"/>
    <w:rsid w:val="007E3508"/>
    <w:rsid w:val="007E620A"/>
    <w:rsid w:val="007E7160"/>
    <w:rsid w:val="007E7ADD"/>
    <w:rsid w:val="008012C7"/>
    <w:rsid w:val="00802DBD"/>
    <w:rsid w:val="00804B67"/>
    <w:rsid w:val="0081310D"/>
    <w:rsid w:val="008137F9"/>
    <w:rsid w:val="00814BE1"/>
    <w:rsid w:val="00814D4C"/>
    <w:rsid w:val="008207B0"/>
    <w:rsid w:val="00821E95"/>
    <w:rsid w:val="008262D7"/>
    <w:rsid w:val="00830099"/>
    <w:rsid w:val="00832C5B"/>
    <w:rsid w:val="008340C4"/>
    <w:rsid w:val="00836253"/>
    <w:rsid w:val="00842517"/>
    <w:rsid w:val="00844866"/>
    <w:rsid w:val="00851631"/>
    <w:rsid w:val="00851C57"/>
    <w:rsid w:val="008543B6"/>
    <w:rsid w:val="00854879"/>
    <w:rsid w:val="00854E3E"/>
    <w:rsid w:val="008551EB"/>
    <w:rsid w:val="008620A6"/>
    <w:rsid w:val="00862CC6"/>
    <w:rsid w:val="00863D8F"/>
    <w:rsid w:val="00865588"/>
    <w:rsid w:val="0086693D"/>
    <w:rsid w:val="00871322"/>
    <w:rsid w:val="008751E1"/>
    <w:rsid w:val="00881BC7"/>
    <w:rsid w:val="00883088"/>
    <w:rsid w:val="00883624"/>
    <w:rsid w:val="00884D0D"/>
    <w:rsid w:val="0088508E"/>
    <w:rsid w:val="008924A8"/>
    <w:rsid w:val="00896008"/>
    <w:rsid w:val="008A1335"/>
    <w:rsid w:val="008A3ED6"/>
    <w:rsid w:val="008A6B48"/>
    <w:rsid w:val="008B51DF"/>
    <w:rsid w:val="008C27F0"/>
    <w:rsid w:val="008C471B"/>
    <w:rsid w:val="008C5479"/>
    <w:rsid w:val="008C5B6E"/>
    <w:rsid w:val="008C7CAA"/>
    <w:rsid w:val="008D1758"/>
    <w:rsid w:val="008D22BA"/>
    <w:rsid w:val="008D2415"/>
    <w:rsid w:val="008D4498"/>
    <w:rsid w:val="008E167E"/>
    <w:rsid w:val="008E2F87"/>
    <w:rsid w:val="008E363E"/>
    <w:rsid w:val="008E44CD"/>
    <w:rsid w:val="008E55C0"/>
    <w:rsid w:val="008E76CD"/>
    <w:rsid w:val="008F1C5F"/>
    <w:rsid w:val="008F6D24"/>
    <w:rsid w:val="008F6EE6"/>
    <w:rsid w:val="00900D63"/>
    <w:rsid w:val="0090206D"/>
    <w:rsid w:val="009028A2"/>
    <w:rsid w:val="00902CB9"/>
    <w:rsid w:val="00903D9C"/>
    <w:rsid w:val="00912EBD"/>
    <w:rsid w:val="00913D36"/>
    <w:rsid w:val="00914D6C"/>
    <w:rsid w:val="009161C1"/>
    <w:rsid w:val="00916BA5"/>
    <w:rsid w:val="009211D6"/>
    <w:rsid w:val="00921E95"/>
    <w:rsid w:val="009228B9"/>
    <w:rsid w:val="00925349"/>
    <w:rsid w:val="00931D62"/>
    <w:rsid w:val="0093498B"/>
    <w:rsid w:val="0093728A"/>
    <w:rsid w:val="00942A1B"/>
    <w:rsid w:val="009470F0"/>
    <w:rsid w:val="0094720B"/>
    <w:rsid w:val="0094724D"/>
    <w:rsid w:val="00951557"/>
    <w:rsid w:val="0095196A"/>
    <w:rsid w:val="009521C1"/>
    <w:rsid w:val="009540F6"/>
    <w:rsid w:val="00957565"/>
    <w:rsid w:val="00960CB8"/>
    <w:rsid w:val="00963123"/>
    <w:rsid w:val="00966877"/>
    <w:rsid w:val="00970101"/>
    <w:rsid w:val="00975807"/>
    <w:rsid w:val="009808D1"/>
    <w:rsid w:val="009813BB"/>
    <w:rsid w:val="0098443C"/>
    <w:rsid w:val="00984AF8"/>
    <w:rsid w:val="00996015"/>
    <w:rsid w:val="009979DC"/>
    <w:rsid w:val="009A4EF3"/>
    <w:rsid w:val="009A75F4"/>
    <w:rsid w:val="009B691F"/>
    <w:rsid w:val="009C0D17"/>
    <w:rsid w:val="009C458E"/>
    <w:rsid w:val="009D151A"/>
    <w:rsid w:val="009D1715"/>
    <w:rsid w:val="009D1E17"/>
    <w:rsid w:val="009D345F"/>
    <w:rsid w:val="009E02AE"/>
    <w:rsid w:val="009E395A"/>
    <w:rsid w:val="009E59A7"/>
    <w:rsid w:val="009E6581"/>
    <w:rsid w:val="009E6E1B"/>
    <w:rsid w:val="009F148E"/>
    <w:rsid w:val="009F32D6"/>
    <w:rsid w:val="009F6BE9"/>
    <w:rsid w:val="00A050EB"/>
    <w:rsid w:val="00A05BBE"/>
    <w:rsid w:val="00A20D70"/>
    <w:rsid w:val="00A2132D"/>
    <w:rsid w:val="00A224BB"/>
    <w:rsid w:val="00A2615D"/>
    <w:rsid w:val="00A2717D"/>
    <w:rsid w:val="00A35687"/>
    <w:rsid w:val="00A36EC1"/>
    <w:rsid w:val="00A3714F"/>
    <w:rsid w:val="00A37362"/>
    <w:rsid w:val="00A46D37"/>
    <w:rsid w:val="00A51FCB"/>
    <w:rsid w:val="00A61D16"/>
    <w:rsid w:val="00A62364"/>
    <w:rsid w:val="00A632F7"/>
    <w:rsid w:val="00A64A30"/>
    <w:rsid w:val="00A7024F"/>
    <w:rsid w:val="00A703B0"/>
    <w:rsid w:val="00A70D5D"/>
    <w:rsid w:val="00A74DCC"/>
    <w:rsid w:val="00A74F35"/>
    <w:rsid w:val="00A810C1"/>
    <w:rsid w:val="00A851B0"/>
    <w:rsid w:val="00A86B17"/>
    <w:rsid w:val="00A90713"/>
    <w:rsid w:val="00A948BC"/>
    <w:rsid w:val="00AA3163"/>
    <w:rsid w:val="00AA4509"/>
    <w:rsid w:val="00AA6012"/>
    <w:rsid w:val="00AA6C41"/>
    <w:rsid w:val="00AB0468"/>
    <w:rsid w:val="00AB33E7"/>
    <w:rsid w:val="00AB38E6"/>
    <w:rsid w:val="00AB467D"/>
    <w:rsid w:val="00AB4EA8"/>
    <w:rsid w:val="00AC3AC4"/>
    <w:rsid w:val="00AC4DF9"/>
    <w:rsid w:val="00AC64DE"/>
    <w:rsid w:val="00AD0D11"/>
    <w:rsid w:val="00AD2583"/>
    <w:rsid w:val="00AD34EB"/>
    <w:rsid w:val="00AD5456"/>
    <w:rsid w:val="00AD5DF0"/>
    <w:rsid w:val="00AE21FD"/>
    <w:rsid w:val="00AE476D"/>
    <w:rsid w:val="00AE50FB"/>
    <w:rsid w:val="00AE73DC"/>
    <w:rsid w:val="00AE791F"/>
    <w:rsid w:val="00AF3DD7"/>
    <w:rsid w:val="00AF4262"/>
    <w:rsid w:val="00AF684B"/>
    <w:rsid w:val="00B05FC5"/>
    <w:rsid w:val="00B11042"/>
    <w:rsid w:val="00B131BC"/>
    <w:rsid w:val="00B22CD6"/>
    <w:rsid w:val="00B30487"/>
    <w:rsid w:val="00B30967"/>
    <w:rsid w:val="00B3647E"/>
    <w:rsid w:val="00B40B52"/>
    <w:rsid w:val="00B41CBE"/>
    <w:rsid w:val="00B44BF7"/>
    <w:rsid w:val="00B4525B"/>
    <w:rsid w:val="00B4573C"/>
    <w:rsid w:val="00B458F1"/>
    <w:rsid w:val="00B5040A"/>
    <w:rsid w:val="00B50FEC"/>
    <w:rsid w:val="00B516A4"/>
    <w:rsid w:val="00B528AD"/>
    <w:rsid w:val="00B534B5"/>
    <w:rsid w:val="00B5406A"/>
    <w:rsid w:val="00B61064"/>
    <w:rsid w:val="00B70037"/>
    <w:rsid w:val="00B70FD8"/>
    <w:rsid w:val="00B71FE6"/>
    <w:rsid w:val="00B721DA"/>
    <w:rsid w:val="00B733D5"/>
    <w:rsid w:val="00B750A9"/>
    <w:rsid w:val="00B75747"/>
    <w:rsid w:val="00B76BBC"/>
    <w:rsid w:val="00B76FB7"/>
    <w:rsid w:val="00B805E7"/>
    <w:rsid w:val="00B82CD7"/>
    <w:rsid w:val="00B87EA7"/>
    <w:rsid w:val="00B91CE1"/>
    <w:rsid w:val="00B978FB"/>
    <w:rsid w:val="00BA1A43"/>
    <w:rsid w:val="00BA1E80"/>
    <w:rsid w:val="00BA3B69"/>
    <w:rsid w:val="00BA551D"/>
    <w:rsid w:val="00BB1A59"/>
    <w:rsid w:val="00BB20D6"/>
    <w:rsid w:val="00BB6954"/>
    <w:rsid w:val="00BC1F98"/>
    <w:rsid w:val="00BC7292"/>
    <w:rsid w:val="00BD41FC"/>
    <w:rsid w:val="00BE1A3A"/>
    <w:rsid w:val="00BF0CA8"/>
    <w:rsid w:val="00C010B0"/>
    <w:rsid w:val="00C023A4"/>
    <w:rsid w:val="00C061C9"/>
    <w:rsid w:val="00C065AF"/>
    <w:rsid w:val="00C07AFA"/>
    <w:rsid w:val="00C112EB"/>
    <w:rsid w:val="00C12C74"/>
    <w:rsid w:val="00C13C43"/>
    <w:rsid w:val="00C14C94"/>
    <w:rsid w:val="00C15006"/>
    <w:rsid w:val="00C1705D"/>
    <w:rsid w:val="00C17C20"/>
    <w:rsid w:val="00C20B54"/>
    <w:rsid w:val="00C22CC9"/>
    <w:rsid w:val="00C246BC"/>
    <w:rsid w:val="00C25834"/>
    <w:rsid w:val="00C25EB6"/>
    <w:rsid w:val="00C312D2"/>
    <w:rsid w:val="00C32EA4"/>
    <w:rsid w:val="00C34E96"/>
    <w:rsid w:val="00C4027F"/>
    <w:rsid w:val="00C4355B"/>
    <w:rsid w:val="00C43646"/>
    <w:rsid w:val="00C43A32"/>
    <w:rsid w:val="00C45951"/>
    <w:rsid w:val="00C515F8"/>
    <w:rsid w:val="00C56E9D"/>
    <w:rsid w:val="00C62801"/>
    <w:rsid w:val="00C65E53"/>
    <w:rsid w:val="00C66138"/>
    <w:rsid w:val="00C67544"/>
    <w:rsid w:val="00C72F3C"/>
    <w:rsid w:val="00C75915"/>
    <w:rsid w:val="00C80B8C"/>
    <w:rsid w:val="00C856B7"/>
    <w:rsid w:val="00C85DB4"/>
    <w:rsid w:val="00C87547"/>
    <w:rsid w:val="00C90179"/>
    <w:rsid w:val="00C91BBA"/>
    <w:rsid w:val="00C94012"/>
    <w:rsid w:val="00C94830"/>
    <w:rsid w:val="00C95D00"/>
    <w:rsid w:val="00C965B3"/>
    <w:rsid w:val="00CA0EF8"/>
    <w:rsid w:val="00CA200C"/>
    <w:rsid w:val="00CA57ED"/>
    <w:rsid w:val="00CA6509"/>
    <w:rsid w:val="00CB01D9"/>
    <w:rsid w:val="00CB160C"/>
    <w:rsid w:val="00CB21D7"/>
    <w:rsid w:val="00CB23F0"/>
    <w:rsid w:val="00CB2AED"/>
    <w:rsid w:val="00CB2B7E"/>
    <w:rsid w:val="00CB2C29"/>
    <w:rsid w:val="00CB6AC5"/>
    <w:rsid w:val="00CB7F97"/>
    <w:rsid w:val="00CC179A"/>
    <w:rsid w:val="00CC4F18"/>
    <w:rsid w:val="00CD12B5"/>
    <w:rsid w:val="00CD37BD"/>
    <w:rsid w:val="00CD591A"/>
    <w:rsid w:val="00CD780A"/>
    <w:rsid w:val="00CE22D5"/>
    <w:rsid w:val="00CE311F"/>
    <w:rsid w:val="00CE3759"/>
    <w:rsid w:val="00CF57A0"/>
    <w:rsid w:val="00CF789B"/>
    <w:rsid w:val="00D01EFC"/>
    <w:rsid w:val="00D122A8"/>
    <w:rsid w:val="00D20F64"/>
    <w:rsid w:val="00D23ABC"/>
    <w:rsid w:val="00D30C48"/>
    <w:rsid w:val="00D317B2"/>
    <w:rsid w:val="00D332CF"/>
    <w:rsid w:val="00D332F2"/>
    <w:rsid w:val="00D35075"/>
    <w:rsid w:val="00D35215"/>
    <w:rsid w:val="00D37E4B"/>
    <w:rsid w:val="00D423B3"/>
    <w:rsid w:val="00D42B7F"/>
    <w:rsid w:val="00D54652"/>
    <w:rsid w:val="00D55897"/>
    <w:rsid w:val="00D565BE"/>
    <w:rsid w:val="00D57815"/>
    <w:rsid w:val="00D633DD"/>
    <w:rsid w:val="00D67AC7"/>
    <w:rsid w:val="00D71AC4"/>
    <w:rsid w:val="00D71F4A"/>
    <w:rsid w:val="00D812C9"/>
    <w:rsid w:val="00D83D5A"/>
    <w:rsid w:val="00D87D24"/>
    <w:rsid w:val="00D904BF"/>
    <w:rsid w:val="00D9082A"/>
    <w:rsid w:val="00D91CC3"/>
    <w:rsid w:val="00D94035"/>
    <w:rsid w:val="00D945C3"/>
    <w:rsid w:val="00D96736"/>
    <w:rsid w:val="00D96C4B"/>
    <w:rsid w:val="00DA20E9"/>
    <w:rsid w:val="00DA2AF1"/>
    <w:rsid w:val="00DA453B"/>
    <w:rsid w:val="00DA6361"/>
    <w:rsid w:val="00DB18AC"/>
    <w:rsid w:val="00DB3B84"/>
    <w:rsid w:val="00DB5E8F"/>
    <w:rsid w:val="00DC05F7"/>
    <w:rsid w:val="00DC0BBA"/>
    <w:rsid w:val="00DD04A0"/>
    <w:rsid w:val="00DD333A"/>
    <w:rsid w:val="00DD465B"/>
    <w:rsid w:val="00DD67A8"/>
    <w:rsid w:val="00DD6C89"/>
    <w:rsid w:val="00DD7C1B"/>
    <w:rsid w:val="00DE4358"/>
    <w:rsid w:val="00DE5825"/>
    <w:rsid w:val="00DE5F01"/>
    <w:rsid w:val="00DE74E2"/>
    <w:rsid w:val="00DE7A36"/>
    <w:rsid w:val="00DF3958"/>
    <w:rsid w:val="00DF5744"/>
    <w:rsid w:val="00DF7F49"/>
    <w:rsid w:val="00E02F8A"/>
    <w:rsid w:val="00E0584C"/>
    <w:rsid w:val="00E07622"/>
    <w:rsid w:val="00E1543A"/>
    <w:rsid w:val="00E15DDD"/>
    <w:rsid w:val="00E2138B"/>
    <w:rsid w:val="00E242CC"/>
    <w:rsid w:val="00E266E7"/>
    <w:rsid w:val="00E33E30"/>
    <w:rsid w:val="00E368B2"/>
    <w:rsid w:val="00E3792B"/>
    <w:rsid w:val="00E4196E"/>
    <w:rsid w:val="00E41C5B"/>
    <w:rsid w:val="00E47C3D"/>
    <w:rsid w:val="00E5685B"/>
    <w:rsid w:val="00E62F46"/>
    <w:rsid w:val="00E64C24"/>
    <w:rsid w:val="00E6617A"/>
    <w:rsid w:val="00E739BB"/>
    <w:rsid w:val="00E74FB4"/>
    <w:rsid w:val="00E81EBC"/>
    <w:rsid w:val="00E8244D"/>
    <w:rsid w:val="00E84B38"/>
    <w:rsid w:val="00E91671"/>
    <w:rsid w:val="00E938F5"/>
    <w:rsid w:val="00E93D85"/>
    <w:rsid w:val="00E95747"/>
    <w:rsid w:val="00E9734D"/>
    <w:rsid w:val="00E97C58"/>
    <w:rsid w:val="00EA0300"/>
    <w:rsid w:val="00EA067D"/>
    <w:rsid w:val="00EA5349"/>
    <w:rsid w:val="00EB39F3"/>
    <w:rsid w:val="00EB5011"/>
    <w:rsid w:val="00EC5ACD"/>
    <w:rsid w:val="00EC6FB3"/>
    <w:rsid w:val="00EC7797"/>
    <w:rsid w:val="00ED0107"/>
    <w:rsid w:val="00ED09D8"/>
    <w:rsid w:val="00ED1383"/>
    <w:rsid w:val="00ED2953"/>
    <w:rsid w:val="00ED32E3"/>
    <w:rsid w:val="00ED5591"/>
    <w:rsid w:val="00EE22C4"/>
    <w:rsid w:val="00EF17E4"/>
    <w:rsid w:val="00EF52F7"/>
    <w:rsid w:val="00F05435"/>
    <w:rsid w:val="00F05910"/>
    <w:rsid w:val="00F06F39"/>
    <w:rsid w:val="00F07D19"/>
    <w:rsid w:val="00F10230"/>
    <w:rsid w:val="00F10A7C"/>
    <w:rsid w:val="00F10D03"/>
    <w:rsid w:val="00F129EC"/>
    <w:rsid w:val="00F17FF1"/>
    <w:rsid w:val="00F27C96"/>
    <w:rsid w:val="00F302AE"/>
    <w:rsid w:val="00F32934"/>
    <w:rsid w:val="00F34460"/>
    <w:rsid w:val="00F35F40"/>
    <w:rsid w:val="00F36723"/>
    <w:rsid w:val="00F40145"/>
    <w:rsid w:val="00F468E7"/>
    <w:rsid w:val="00F518C3"/>
    <w:rsid w:val="00F5247C"/>
    <w:rsid w:val="00F52B1A"/>
    <w:rsid w:val="00F553B7"/>
    <w:rsid w:val="00F5555C"/>
    <w:rsid w:val="00F62D6B"/>
    <w:rsid w:val="00F70750"/>
    <w:rsid w:val="00F713B0"/>
    <w:rsid w:val="00F717F4"/>
    <w:rsid w:val="00F74861"/>
    <w:rsid w:val="00F75107"/>
    <w:rsid w:val="00F769D8"/>
    <w:rsid w:val="00F771F6"/>
    <w:rsid w:val="00F7788D"/>
    <w:rsid w:val="00F80AFC"/>
    <w:rsid w:val="00F84317"/>
    <w:rsid w:val="00F8533A"/>
    <w:rsid w:val="00F858AF"/>
    <w:rsid w:val="00F86F2C"/>
    <w:rsid w:val="00F90139"/>
    <w:rsid w:val="00F917A2"/>
    <w:rsid w:val="00F932C4"/>
    <w:rsid w:val="00F9507E"/>
    <w:rsid w:val="00F96D16"/>
    <w:rsid w:val="00F977D1"/>
    <w:rsid w:val="00FA0B5B"/>
    <w:rsid w:val="00FA2B1B"/>
    <w:rsid w:val="00FA3B41"/>
    <w:rsid w:val="00FA56A4"/>
    <w:rsid w:val="00FB2252"/>
    <w:rsid w:val="00FB27F9"/>
    <w:rsid w:val="00FC0171"/>
    <w:rsid w:val="00FC45B8"/>
    <w:rsid w:val="00FC4A10"/>
    <w:rsid w:val="00FC5BDD"/>
    <w:rsid w:val="00FC737B"/>
    <w:rsid w:val="00FD0122"/>
    <w:rsid w:val="00FD246F"/>
    <w:rsid w:val="00FD38DB"/>
    <w:rsid w:val="00FD3ADF"/>
    <w:rsid w:val="00FE2348"/>
    <w:rsid w:val="00FE59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658CB"/>
  <w15:docId w15:val="{A6F8ED94-8EC7-4E6F-A197-09152E51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9CE"/>
    <w:pPr>
      <w:spacing w:before="0" w:after="200" w:line="276" w:lineRule="auto"/>
    </w:pPr>
    <w:rPr>
      <w:rFonts w:ascii="Calibri" w:eastAsia="Calibri" w:hAnsi="Calibri" w:cs="Times New Roman"/>
    </w:rPr>
  </w:style>
  <w:style w:type="paragraph" w:styleId="Ttulo4">
    <w:name w:val="heading 4"/>
    <w:basedOn w:val="Normal"/>
    <w:link w:val="Ttulo4Char"/>
    <w:uiPriority w:val="9"/>
    <w:qFormat/>
    <w:rsid w:val="0075285B"/>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6">
    <w:name w:val="heading 6"/>
    <w:basedOn w:val="Normal"/>
    <w:next w:val="Normal"/>
    <w:link w:val="Ttulo6Char"/>
    <w:qFormat/>
    <w:rsid w:val="003D59CE"/>
    <w:pPr>
      <w:keepNext/>
      <w:spacing w:after="0" w:line="240" w:lineRule="auto"/>
      <w:jc w:val="center"/>
      <w:outlineLvl w:val="5"/>
    </w:pPr>
    <w:rPr>
      <w:rFonts w:ascii="Arial" w:eastAsia="Times New Roman" w:hAnsi="Arial"/>
      <w: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3D59CE"/>
    <w:pPr>
      <w:tabs>
        <w:tab w:val="center" w:pos="4252"/>
        <w:tab w:val="right" w:pos="8504"/>
      </w:tabs>
    </w:pPr>
  </w:style>
  <w:style w:type="character" w:customStyle="1" w:styleId="RodapChar">
    <w:name w:val="Rodapé Char"/>
    <w:basedOn w:val="Fontepargpadro"/>
    <w:link w:val="Rodap"/>
    <w:uiPriority w:val="99"/>
    <w:rsid w:val="003D59CE"/>
    <w:rPr>
      <w:rFonts w:ascii="Calibri" w:eastAsia="Calibri" w:hAnsi="Calibri" w:cs="Times New Roman"/>
    </w:rPr>
  </w:style>
  <w:style w:type="paragraph" w:styleId="Corpodetexto">
    <w:name w:val="Body Text"/>
    <w:basedOn w:val="Normal"/>
    <w:link w:val="CorpodetextoChar"/>
    <w:rsid w:val="003D59CE"/>
    <w:pPr>
      <w:spacing w:after="120"/>
    </w:pPr>
  </w:style>
  <w:style w:type="character" w:customStyle="1" w:styleId="CorpodetextoChar">
    <w:name w:val="Corpo de texto Char"/>
    <w:basedOn w:val="Fontepargpadro"/>
    <w:link w:val="Corpodetexto"/>
    <w:rsid w:val="003D59CE"/>
    <w:rPr>
      <w:rFonts w:ascii="Calibri" w:eastAsia="Calibri" w:hAnsi="Calibri" w:cs="Times New Roman"/>
    </w:rPr>
  </w:style>
  <w:style w:type="character" w:customStyle="1" w:styleId="Ttulo6Char">
    <w:name w:val="Título 6 Char"/>
    <w:basedOn w:val="Fontepargpadro"/>
    <w:link w:val="Ttulo6"/>
    <w:rsid w:val="003D59CE"/>
    <w:rPr>
      <w:rFonts w:ascii="Arial" w:eastAsia="Times New Roman" w:hAnsi="Arial" w:cs="Times New Roman"/>
      <w:i/>
      <w:sz w:val="24"/>
      <w:szCs w:val="24"/>
      <w:lang w:eastAsia="pt-BR"/>
    </w:rPr>
  </w:style>
  <w:style w:type="character" w:styleId="Hyperlink">
    <w:name w:val="Hyperlink"/>
    <w:basedOn w:val="Fontepargpadro"/>
    <w:uiPriority w:val="99"/>
    <w:unhideWhenUsed/>
    <w:rsid w:val="003D59CE"/>
    <w:rPr>
      <w:color w:val="0000FF"/>
      <w:u w:val="single"/>
    </w:rPr>
  </w:style>
  <w:style w:type="paragraph" w:customStyle="1" w:styleId="Normal1">
    <w:name w:val="Normal1"/>
    <w:basedOn w:val="Normal"/>
    <w:rsid w:val="003D59CE"/>
    <w:pPr>
      <w:spacing w:after="0" w:line="240" w:lineRule="auto"/>
    </w:pPr>
    <w:rPr>
      <w:rFonts w:ascii="Times New Roman" w:eastAsia="Times New Roman" w:hAnsi="Times New Roman"/>
      <w:sz w:val="24"/>
      <w:szCs w:val="24"/>
      <w:lang w:eastAsia="pt-BR"/>
    </w:rPr>
  </w:style>
  <w:style w:type="character" w:customStyle="1" w:styleId="normalchar1">
    <w:name w:val="normal__char1"/>
    <w:basedOn w:val="Fontepargpadro"/>
    <w:rsid w:val="003D59CE"/>
    <w:rPr>
      <w:rFonts w:ascii="Times New Roman" w:hAnsi="Times New Roman" w:cs="Times New Roman" w:hint="default"/>
      <w:strike w:val="0"/>
      <w:dstrike w:val="0"/>
      <w:sz w:val="24"/>
      <w:szCs w:val="24"/>
      <w:u w:val="none"/>
      <w:effect w:val="none"/>
    </w:rPr>
  </w:style>
  <w:style w:type="paragraph" w:styleId="Cabealho">
    <w:name w:val="header"/>
    <w:aliases w:val=" Char,Char,Cabeçalho superior,encabezado,hd,he,Heading 1a,foote"/>
    <w:basedOn w:val="Normal"/>
    <w:link w:val="CabealhoChar"/>
    <w:uiPriority w:val="99"/>
    <w:unhideWhenUsed/>
    <w:rsid w:val="003D59CE"/>
    <w:pPr>
      <w:tabs>
        <w:tab w:val="center" w:pos="4252"/>
        <w:tab w:val="right" w:pos="8504"/>
      </w:tabs>
      <w:spacing w:after="0" w:line="240" w:lineRule="auto"/>
    </w:pPr>
    <w:rPr>
      <w:rFonts w:asciiTheme="minorHAnsi" w:eastAsiaTheme="minorEastAsia" w:hAnsiTheme="minorHAnsi" w:cstheme="minorBidi"/>
      <w:lang w:eastAsia="pt-BR"/>
    </w:rPr>
  </w:style>
  <w:style w:type="character" w:customStyle="1" w:styleId="CabealhoChar">
    <w:name w:val="Cabeçalho Char"/>
    <w:aliases w:val=" Char Char,Char Char,Cabeçalho superior Char,encabezado Char,hd Char,he Char,Heading 1a Char,foote Char"/>
    <w:basedOn w:val="Fontepargpadro"/>
    <w:link w:val="Cabealho"/>
    <w:uiPriority w:val="99"/>
    <w:rsid w:val="003D59CE"/>
    <w:rPr>
      <w:rFonts w:eastAsiaTheme="minorEastAsia"/>
      <w:lang w:eastAsia="pt-BR"/>
    </w:rPr>
  </w:style>
  <w:style w:type="paragraph" w:styleId="SemEspaamento">
    <w:name w:val="No Spacing"/>
    <w:uiPriority w:val="1"/>
    <w:qFormat/>
    <w:rsid w:val="003D59CE"/>
    <w:pPr>
      <w:spacing w:before="0"/>
    </w:pPr>
    <w:rPr>
      <w:rFonts w:eastAsiaTheme="minorEastAsia"/>
      <w:lang w:eastAsia="pt-BR"/>
    </w:rPr>
  </w:style>
  <w:style w:type="paragraph" w:styleId="Textodebalo">
    <w:name w:val="Balloon Text"/>
    <w:basedOn w:val="Normal"/>
    <w:link w:val="TextodebaloChar"/>
    <w:uiPriority w:val="99"/>
    <w:semiHidden/>
    <w:unhideWhenUsed/>
    <w:rsid w:val="003D59CE"/>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semiHidden/>
    <w:rsid w:val="003D59CE"/>
    <w:rPr>
      <w:rFonts w:ascii="Tahoma" w:eastAsiaTheme="minorEastAsia" w:hAnsi="Tahoma" w:cs="Tahoma"/>
      <w:sz w:val="16"/>
      <w:szCs w:val="16"/>
      <w:lang w:eastAsia="pt-BR"/>
    </w:rPr>
  </w:style>
  <w:style w:type="table" w:styleId="Tabelacomgrade">
    <w:name w:val="Table Grid"/>
    <w:basedOn w:val="Tabelanormal"/>
    <w:rsid w:val="003D59CE"/>
    <w:pPr>
      <w:spacing w:before="0"/>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D59CE"/>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rsid w:val="003D59CE"/>
    <w:pPr>
      <w:spacing w:after="0" w:line="240" w:lineRule="auto"/>
      <w:jc w:val="both"/>
    </w:pPr>
    <w:rPr>
      <w:rFonts w:ascii="Times New Roman" w:eastAsia="Times New Roman" w:hAnsi="Times New Roman"/>
      <w:sz w:val="24"/>
      <w:szCs w:val="24"/>
      <w:lang w:eastAsia="pt-BR"/>
    </w:rPr>
  </w:style>
  <w:style w:type="character" w:customStyle="1" w:styleId="Corpodetexto3Char">
    <w:name w:val="Corpo de texto 3 Char"/>
    <w:basedOn w:val="Fontepargpadro"/>
    <w:link w:val="Corpodetexto3"/>
    <w:rsid w:val="003D59CE"/>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75285B"/>
    <w:rPr>
      <w:rFonts w:ascii="Times New Roman" w:eastAsia="Times New Roman" w:hAnsi="Times New Roman" w:cs="Times New Roman"/>
      <w:b/>
      <w:bCs/>
      <w:sz w:val="24"/>
      <w:szCs w:val="24"/>
      <w:lang w:eastAsia="pt-BR"/>
    </w:rPr>
  </w:style>
  <w:style w:type="paragraph" w:styleId="PargrafodaLista">
    <w:name w:val="List Paragraph"/>
    <w:basedOn w:val="Normal"/>
    <w:uiPriority w:val="1"/>
    <w:qFormat/>
    <w:rsid w:val="00D71AC4"/>
    <w:pPr>
      <w:spacing w:after="0" w:line="240" w:lineRule="auto"/>
      <w:ind w:left="720"/>
      <w:contextualSpacing/>
    </w:pPr>
    <w:rPr>
      <w:rFonts w:ascii="Times New Roman" w:eastAsia="Times New Roman" w:hAnsi="Times New Roman"/>
      <w:sz w:val="24"/>
      <w:szCs w:val="24"/>
      <w:lang w:eastAsia="pt-BR"/>
    </w:rPr>
  </w:style>
  <w:style w:type="paragraph" w:customStyle="1" w:styleId="Default">
    <w:name w:val="Default"/>
    <w:rsid w:val="00D71AC4"/>
    <w:pPr>
      <w:autoSpaceDE w:val="0"/>
      <w:autoSpaceDN w:val="0"/>
      <w:adjustRightInd w:val="0"/>
      <w:spacing w:before="0"/>
    </w:pPr>
    <w:rPr>
      <w:rFonts w:ascii="Arial" w:eastAsia="Times New Roman" w:hAnsi="Arial" w:cs="Arial"/>
      <w:color w:val="000000"/>
      <w:sz w:val="24"/>
      <w:szCs w:val="24"/>
      <w:lang w:eastAsia="pt-BR"/>
    </w:rPr>
  </w:style>
  <w:style w:type="paragraph" w:customStyle="1" w:styleId="Ttulo11">
    <w:name w:val="Título 11"/>
    <w:basedOn w:val="Normal"/>
    <w:uiPriority w:val="1"/>
    <w:qFormat/>
    <w:rsid w:val="00F75107"/>
    <w:pPr>
      <w:widowControl w:val="0"/>
      <w:autoSpaceDE w:val="0"/>
      <w:autoSpaceDN w:val="0"/>
      <w:spacing w:after="0" w:line="240" w:lineRule="auto"/>
      <w:ind w:left="114"/>
      <w:outlineLvl w:val="1"/>
    </w:pPr>
    <w:rPr>
      <w:rFonts w:ascii="Times New Roman" w:eastAsia="Times New Roman" w:hAnsi="Times New Roman"/>
      <w:b/>
      <w:bCs/>
      <w:sz w:val="24"/>
      <w:szCs w:val="24"/>
      <w:lang w:eastAsia="pt-BR" w:bidi="pt-BR"/>
    </w:rPr>
  </w:style>
  <w:style w:type="paragraph" w:styleId="Textoembloco">
    <w:name w:val="Block Text"/>
    <w:basedOn w:val="Normal"/>
    <w:uiPriority w:val="99"/>
    <w:unhideWhenUsed/>
    <w:rsid w:val="00F75107"/>
    <w:pPr>
      <w:widowControl w:val="0"/>
      <w:autoSpaceDE w:val="0"/>
      <w:autoSpaceDN w:val="0"/>
      <w:spacing w:after="0" w:line="240" w:lineRule="auto"/>
      <w:ind w:left="115" w:right="179"/>
      <w:jc w:val="both"/>
    </w:pPr>
    <w:rPr>
      <w:rFonts w:ascii="Arial" w:eastAsia="Times New Roman" w:hAnsi="Arial" w:cs="Arial"/>
      <w:sz w:val="24"/>
      <w:szCs w:val="24"/>
      <w:lang w:eastAsia="pt-BR" w:bidi="pt-BR"/>
    </w:rPr>
  </w:style>
  <w:style w:type="character" w:styleId="Forte">
    <w:name w:val="Strong"/>
    <w:qFormat/>
    <w:rsid w:val="00796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g.tce.mt.gov.br/itens-padronizados/369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444F-A7ED-4C3B-B0C1-47A0DDE6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2435</Words>
  <Characters>13152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Usuário do Windows</cp:lastModifiedBy>
  <cp:revision>10</cp:revision>
  <cp:lastPrinted>2023-10-20T19:42:00Z</cp:lastPrinted>
  <dcterms:created xsi:type="dcterms:W3CDTF">2023-10-20T18:24:00Z</dcterms:created>
  <dcterms:modified xsi:type="dcterms:W3CDTF">2023-10-20T19:55:00Z</dcterms:modified>
</cp:coreProperties>
</file>