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9EB7663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71C4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031/2026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071C4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 DE FEVEREIRO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71C4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6068EEF0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</w:t>
      </w:r>
      <w:r w:rsidR="00071C4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SECRETARIO ESCOLAR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8A8A753" w14:textId="77777777" w:rsidR="00A12C9E" w:rsidRPr="00842511" w:rsidRDefault="00E604AC" w:rsidP="00A12C9E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Estado de Mato Grosso, </w:t>
      </w:r>
      <w:r w:rsidR="00A12C9E">
        <w:rPr>
          <w:rFonts w:ascii="Arial" w:hAnsi="Arial" w:cs="Arial"/>
          <w:sz w:val="24"/>
          <w:szCs w:val="24"/>
        </w:rPr>
        <w:t>no uso das atribuições que lhe são concedidas conforme Item II § 3º pela Lei nº 934/2025</w:t>
      </w:r>
      <w:r w:rsidR="00A12C9E"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0FB7054A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71C4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ALINE MONTES DE MENEZES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</w:t>
      </w:r>
      <w:proofErr w:type="gramStart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nº</w:t>
      </w:r>
      <w:proofErr w:type="gramEnd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071C49" w:rsidRPr="00727519">
        <w:rPr>
          <w:rFonts w:ascii="Lato" w:eastAsia="Times New Roman" w:hAnsi="Lato" w:cs="Times New Roman"/>
          <w:sz w:val="24"/>
          <w:szCs w:val="24"/>
          <w:lang w:eastAsia="pt-BR"/>
        </w:rPr>
        <w:t>12551516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071C49" w:rsidRPr="00727519">
        <w:rPr>
          <w:rFonts w:ascii="Lato" w:eastAsia="Times New Roman" w:hAnsi="Lato" w:cs="Times New Roman"/>
          <w:sz w:val="24"/>
          <w:szCs w:val="24"/>
          <w:lang w:eastAsia="pt-BR"/>
        </w:rPr>
        <w:t>013.901.996.06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 xml:space="preserve">de </w:t>
      </w:r>
      <w:r w:rsidR="00071C49" w:rsidRPr="00071C49">
        <w:rPr>
          <w:rFonts w:ascii="Lato" w:eastAsia="Times New Roman" w:hAnsi="Lato" w:cs="Times New Roman"/>
          <w:b/>
          <w:sz w:val="24"/>
          <w:szCs w:val="24"/>
          <w:lang w:eastAsia="pt-BR"/>
        </w:rPr>
        <w:t>SECRETARIO ESCOLAR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 xml:space="preserve"> na Escola Municipal Pequeno Príncipe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>a partir de 02 de fevereiro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2D3CD28F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Art. 2º - Esta portaria entra em vigor na data de sua 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>publicação, tendo efeito retroativo a 02 de fevereiro de 20226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608640A5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071C49">
        <w:rPr>
          <w:rFonts w:ascii="Lato" w:eastAsia="Times New Roman" w:hAnsi="Lato" w:cs="Times New Roman"/>
          <w:sz w:val="24"/>
          <w:szCs w:val="24"/>
          <w:lang w:eastAsia="pt-BR"/>
        </w:rPr>
        <w:t>02 de fevereiro de 2026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D34AB" w14:textId="77777777" w:rsidR="0046162F" w:rsidRDefault="0046162F" w:rsidP="00736AF5">
      <w:pPr>
        <w:spacing w:after="0" w:line="240" w:lineRule="auto"/>
      </w:pPr>
      <w:r>
        <w:separator/>
      </w:r>
    </w:p>
  </w:endnote>
  <w:endnote w:type="continuationSeparator" w:id="0">
    <w:p w14:paraId="0AC4DCA0" w14:textId="77777777" w:rsidR="0046162F" w:rsidRDefault="0046162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88EEC" w14:textId="77777777" w:rsidR="0046162F" w:rsidRDefault="0046162F" w:rsidP="00736AF5">
      <w:pPr>
        <w:spacing w:after="0" w:line="240" w:lineRule="auto"/>
      </w:pPr>
      <w:r>
        <w:separator/>
      </w:r>
    </w:p>
  </w:footnote>
  <w:footnote w:type="continuationSeparator" w:id="0">
    <w:p w14:paraId="1A4C3F74" w14:textId="77777777" w:rsidR="0046162F" w:rsidRDefault="0046162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12C9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A12C9E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12C9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71C49"/>
    <w:rsid w:val="0007355E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04C7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6162F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14975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12C9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07A2A"/>
    <w:rsid w:val="00E27A27"/>
    <w:rsid w:val="00E311EF"/>
    <w:rsid w:val="00E55E51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2491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2026-02-06T16:44:00Z</cp:lastPrinted>
  <dcterms:created xsi:type="dcterms:W3CDTF">2026-02-06T16:40:00Z</dcterms:created>
  <dcterms:modified xsi:type="dcterms:W3CDTF">2026-02-06T16:44:00Z</dcterms:modified>
</cp:coreProperties>
</file>