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15B6F652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="00401529">
        <w:rPr>
          <w:rFonts w:ascii="Lato" w:eastAsia="Calibri" w:hAnsi="Lato" w:cs="Arial"/>
          <w:bCs w:val="0"/>
          <w:sz w:val="22"/>
          <w:szCs w:val="22"/>
          <w:lang w:eastAsia="en-US"/>
        </w:rPr>
        <w:t>9</w:t>
      </w:r>
      <w:r w:rsidR="0015624C">
        <w:rPr>
          <w:rFonts w:ascii="Lato" w:eastAsia="Calibri" w:hAnsi="Lato" w:cs="Arial"/>
          <w:bCs w:val="0"/>
          <w:sz w:val="22"/>
          <w:szCs w:val="22"/>
          <w:lang w:eastAsia="en-US"/>
        </w:rPr>
        <w:t>7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401529">
        <w:rPr>
          <w:rFonts w:ascii="Lato" w:eastAsia="Calibri" w:hAnsi="Lato" w:cs="Arial"/>
          <w:bCs w:val="0"/>
          <w:sz w:val="22"/>
          <w:szCs w:val="22"/>
          <w:lang w:eastAsia="en-US"/>
        </w:rPr>
        <w:t>01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401529">
        <w:rPr>
          <w:rFonts w:ascii="Lato" w:eastAsia="Calibri" w:hAnsi="Lato" w:cs="Arial"/>
          <w:bCs w:val="0"/>
          <w:sz w:val="22"/>
          <w:szCs w:val="22"/>
          <w:lang w:eastAsia="en-US"/>
        </w:rPr>
        <w:t>DEZEMBRO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5DEE7C4C" w14:textId="001EA937" w:rsidR="004945E2" w:rsidRPr="004945E2" w:rsidRDefault="004945E2" w:rsidP="004945E2">
      <w:pPr>
        <w:pStyle w:val="Corpodetexto"/>
        <w:spacing w:before="1"/>
        <w:ind w:left="3686" w:right="115"/>
        <w:jc w:val="both"/>
        <w:rPr>
          <w:rFonts w:ascii="Lato" w:hAnsi="Lato" w:cs="Arial"/>
          <w:b/>
          <w:sz w:val="24"/>
          <w:szCs w:val="24"/>
        </w:rPr>
      </w:pPr>
      <w:r w:rsidRPr="004945E2">
        <w:rPr>
          <w:rFonts w:ascii="Lato" w:hAnsi="Lato" w:cs="Arial"/>
          <w:b/>
          <w:sz w:val="24"/>
          <w:szCs w:val="24"/>
        </w:rPr>
        <w:t>“DISPÕE SOBRE A NOMEAÇÃO DOS MEMBROS DA JUNTA ADMINISTRATIVA DE RECURSOS DE INFRAÇÕES – JARI E DÁ OUTRAS PROVIDÊNCIAS”.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5FF9E002" w:rsid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</w:t>
      </w:r>
      <w:r w:rsidR="004945E2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>legais;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 </w:t>
      </w:r>
    </w:p>
    <w:p w14:paraId="50B2F56F" w14:textId="77777777" w:rsidR="004945E2" w:rsidRPr="002579F6" w:rsidRDefault="004945E2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</w:p>
    <w:p w14:paraId="631C507F" w14:textId="77777777" w:rsidR="004945E2" w:rsidRPr="004945E2" w:rsidRDefault="00EE36EA" w:rsidP="004945E2">
      <w:pPr>
        <w:pStyle w:val="Corpodetexto"/>
        <w:ind w:left="102" w:firstLine="1458"/>
        <w:rPr>
          <w:rFonts w:ascii="Lato" w:hAnsi="Lato" w:cs="Arial"/>
          <w:b/>
          <w:sz w:val="24"/>
          <w:szCs w:val="24"/>
        </w:rPr>
      </w:pPr>
      <w:r w:rsidRPr="004945E2">
        <w:rPr>
          <w:rFonts w:ascii="Lato" w:hAnsi="Lato" w:cs="Arial"/>
        </w:rPr>
        <w:t xml:space="preserve">                    </w:t>
      </w:r>
      <w:r w:rsidR="004945E2" w:rsidRPr="004945E2">
        <w:rPr>
          <w:rFonts w:ascii="Lato" w:hAnsi="Lato" w:cs="Arial"/>
          <w:b/>
          <w:sz w:val="24"/>
          <w:szCs w:val="24"/>
        </w:rPr>
        <w:t>RESOLVE:</w:t>
      </w:r>
    </w:p>
    <w:p w14:paraId="5048F0A0" w14:textId="77777777" w:rsidR="004945E2" w:rsidRPr="004945E2" w:rsidRDefault="004945E2" w:rsidP="004945E2">
      <w:pPr>
        <w:pStyle w:val="Corpodetexto"/>
        <w:spacing w:before="3"/>
        <w:rPr>
          <w:rFonts w:ascii="Lato" w:hAnsi="Lato" w:cs="Arial"/>
          <w:sz w:val="24"/>
          <w:szCs w:val="24"/>
        </w:rPr>
      </w:pPr>
    </w:p>
    <w:p w14:paraId="6452AA21" w14:textId="03B3EDFE" w:rsidR="004945E2" w:rsidRDefault="004945E2" w:rsidP="004945E2">
      <w:pPr>
        <w:pStyle w:val="Corpodetexto"/>
        <w:spacing w:before="1"/>
        <w:ind w:left="102" w:right="119" w:firstLine="1415"/>
        <w:jc w:val="both"/>
        <w:rPr>
          <w:rFonts w:ascii="Lato" w:hAnsi="Lato" w:cs="Arial"/>
          <w:sz w:val="24"/>
          <w:szCs w:val="24"/>
        </w:rPr>
      </w:pPr>
      <w:r w:rsidRPr="004945E2">
        <w:rPr>
          <w:rFonts w:ascii="Lato" w:hAnsi="Lato" w:cs="Arial"/>
          <w:b/>
          <w:sz w:val="24"/>
          <w:szCs w:val="24"/>
        </w:rPr>
        <w:t>Art. 1º</w:t>
      </w:r>
      <w:r w:rsidRPr="004945E2">
        <w:rPr>
          <w:rFonts w:ascii="Lato" w:hAnsi="Lato" w:cs="Arial"/>
          <w:sz w:val="24"/>
          <w:szCs w:val="24"/>
        </w:rPr>
        <w:t xml:space="preserve"> Ficam nomeados os seguintes membros para constituição da </w:t>
      </w:r>
      <w:r w:rsidRPr="004945E2">
        <w:rPr>
          <w:rFonts w:ascii="Lato" w:hAnsi="Lato" w:cs="Arial"/>
          <w:b/>
          <w:sz w:val="24"/>
          <w:szCs w:val="24"/>
        </w:rPr>
        <w:t>Junta Administrativa de Recursos de Infrações – JARI</w:t>
      </w:r>
      <w:r w:rsidRPr="004945E2">
        <w:rPr>
          <w:rFonts w:ascii="Lato" w:hAnsi="Lato" w:cs="Arial"/>
          <w:sz w:val="24"/>
          <w:szCs w:val="24"/>
        </w:rPr>
        <w:t>:</w:t>
      </w:r>
    </w:p>
    <w:p w14:paraId="78C49580" w14:textId="77777777" w:rsidR="00E105A3" w:rsidRPr="004945E2" w:rsidRDefault="00E105A3" w:rsidP="00E105A3">
      <w:pPr>
        <w:pStyle w:val="Corpodetexto"/>
        <w:spacing w:before="1" w:after="0"/>
        <w:ind w:left="102" w:right="119" w:firstLine="1415"/>
        <w:jc w:val="both"/>
        <w:rPr>
          <w:rFonts w:ascii="Lato" w:hAnsi="Lato" w:cs="Arial"/>
          <w:sz w:val="24"/>
          <w:szCs w:val="24"/>
        </w:rPr>
      </w:pPr>
    </w:p>
    <w:p w14:paraId="5255A1D5" w14:textId="557C34AA" w:rsidR="004945E2" w:rsidRPr="004945E2" w:rsidRDefault="0015624C" w:rsidP="004945E2">
      <w:pPr>
        <w:pStyle w:val="Corpodetexto"/>
        <w:spacing w:before="1"/>
        <w:ind w:left="102" w:right="119" w:firstLine="607"/>
        <w:jc w:val="both"/>
        <w:rPr>
          <w:rFonts w:ascii="Lato" w:hAnsi="Lato" w:cs="Arial"/>
          <w:sz w:val="24"/>
          <w:szCs w:val="24"/>
        </w:rPr>
      </w:pPr>
      <w:r w:rsidRPr="004945E2">
        <w:rPr>
          <w:rFonts w:ascii="Lato" w:hAnsi="Lato" w:cs="Arial"/>
          <w:sz w:val="24"/>
          <w:szCs w:val="24"/>
        </w:rPr>
        <w:t>I.</w:t>
      </w:r>
      <w:r w:rsidR="004945E2" w:rsidRPr="004945E2">
        <w:rPr>
          <w:rFonts w:ascii="Lato" w:hAnsi="Lato" w:cs="Arial"/>
          <w:sz w:val="24"/>
          <w:szCs w:val="24"/>
        </w:rPr>
        <w:t xml:space="preserve"> Representante com conhecimento na área de trânsito:</w:t>
      </w:r>
    </w:p>
    <w:p w14:paraId="3A2E4D28" w14:textId="46FD316A" w:rsidR="004945E2" w:rsidRDefault="004945E2" w:rsidP="004945E2">
      <w:pPr>
        <w:pStyle w:val="Corpodetexto"/>
        <w:spacing w:before="1"/>
        <w:ind w:left="102" w:right="119" w:firstLine="607"/>
        <w:jc w:val="both"/>
        <w:rPr>
          <w:rFonts w:ascii="Lato" w:hAnsi="Lato" w:cs="Arial"/>
          <w:b/>
          <w:sz w:val="24"/>
          <w:szCs w:val="24"/>
        </w:rPr>
      </w:pPr>
      <w:r w:rsidRPr="004945E2">
        <w:rPr>
          <w:rFonts w:ascii="Lato" w:hAnsi="Lato" w:cs="Arial"/>
          <w:b/>
          <w:sz w:val="24"/>
          <w:szCs w:val="24"/>
        </w:rPr>
        <w:t>- CLEBER PAIXÃO DE ANDRADE MASCARENHAS</w:t>
      </w:r>
    </w:p>
    <w:p w14:paraId="1C9927E0" w14:textId="445F73CC" w:rsidR="004945E2" w:rsidRPr="004945E2" w:rsidRDefault="004945E2" w:rsidP="004945E2">
      <w:pPr>
        <w:pStyle w:val="Corpodetexto"/>
        <w:spacing w:before="1"/>
        <w:ind w:left="102" w:right="119" w:firstLine="607"/>
        <w:jc w:val="both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 xml:space="preserve">CPF. </w:t>
      </w:r>
      <w:r w:rsidRPr="004945E2">
        <w:rPr>
          <w:rFonts w:ascii="Lato" w:hAnsi="Lato" w:cs="Arial"/>
          <w:b/>
          <w:sz w:val="24"/>
          <w:szCs w:val="24"/>
        </w:rPr>
        <w:t>651.424.031.34</w:t>
      </w:r>
    </w:p>
    <w:p w14:paraId="0EFA46E2" w14:textId="77777777" w:rsidR="004945E2" w:rsidRPr="004945E2" w:rsidRDefault="004945E2" w:rsidP="00E105A3">
      <w:pPr>
        <w:pStyle w:val="Corpodetexto"/>
        <w:spacing w:before="1" w:after="0"/>
        <w:ind w:left="102" w:right="119" w:firstLine="607"/>
        <w:jc w:val="both"/>
        <w:rPr>
          <w:rFonts w:ascii="Lato" w:hAnsi="Lato" w:cs="Arial"/>
          <w:sz w:val="24"/>
          <w:szCs w:val="24"/>
        </w:rPr>
      </w:pPr>
    </w:p>
    <w:p w14:paraId="327E044D" w14:textId="77777777" w:rsidR="004945E2" w:rsidRPr="004945E2" w:rsidRDefault="004945E2" w:rsidP="004945E2">
      <w:pPr>
        <w:pStyle w:val="Corpodetexto"/>
        <w:spacing w:before="1"/>
        <w:ind w:left="102" w:right="119" w:firstLine="607"/>
        <w:jc w:val="both"/>
        <w:rPr>
          <w:rFonts w:ascii="Lato" w:hAnsi="Lato" w:cs="Arial"/>
          <w:sz w:val="24"/>
          <w:szCs w:val="24"/>
        </w:rPr>
      </w:pPr>
      <w:r w:rsidRPr="004945E2">
        <w:rPr>
          <w:rFonts w:ascii="Lato" w:hAnsi="Lato" w:cs="Arial"/>
          <w:sz w:val="24"/>
          <w:szCs w:val="24"/>
        </w:rPr>
        <w:t>II. Representante do órgão municipal executivo de trânsito e/ou</w:t>
      </w:r>
      <w:r w:rsidRPr="004945E2">
        <w:rPr>
          <w:rFonts w:ascii="Lato" w:hAnsi="Lato" w:cs="Arial"/>
          <w:spacing w:val="-6"/>
          <w:sz w:val="24"/>
          <w:szCs w:val="24"/>
        </w:rPr>
        <w:t xml:space="preserve"> </w:t>
      </w:r>
      <w:r w:rsidRPr="004945E2">
        <w:rPr>
          <w:rFonts w:ascii="Lato" w:hAnsi="Lato" w:cs="Arial"/>
          <w:sz w:val="24"/>
          <w:szCs w:val="24"/>
        </w:rPr>
        <w:t>rodoviário:</w:t>
      </w:r>
    </w:p>
    <w:p w14:paraId="2777BA4B" w14:textId="6DAAAFF2" w:rsidR="004945E2" w:rsidRDefault="004945E2" w:rsidP="004945E2">
      <w:pPr>
        <w:pStyle w:val="Corpodetexto"/>
        <w:spacing w:before="1"/>
        <w:ind w:left="102" w:right="119" w:firstLine="607"/>
        <w:jc w:val="both"/>
        <w:rPr>
          <w:rFonts w:ascii="Lato" w:hAnsi="Lato" w:cs="Arial"/>
          <w:b/>
          <w:sz w:val="24"/>
          <w:szCs w:val="24"/>
        </w:rPr>
      </w:pPr>
      <w:r w:rsidRPr="004945E2">
        <w:rPr>
          <w:rFonts w:ascii="Lato" w:hAnsi="Lato" w:cs="Arial"/>
          <w:b/>
          <w:sz w:val="24"/>
          <w:szCs w:val="24"/>
        </w:rPr>
        <w:t>- JEO</w:t>
      </w:r>
      <w:r>
        <w:rPr>
          <w:rFonts w:ascii="Lato" w:hAnsi="Lato" w:cs="Arial"/>
          <w:b/>
          <w:sz w:val="24"/>
          <w:szCs w:val="24"/>
        </w:rPr>
        <w:t>VANE ARAUJO MARES</w:t>
      </w:r>
    </w:p>
    <w:p w14:paraId="77F291EC" w14:textId="4E804918" w:rsidR="004945E2" w:rsidRPr="004945E2" w:rsidRDefault="004945E2" w:rsidP="004945E2">
      <w:pPr>
        <w:pStyle w:val="Corpodetexto"/>
        <w:spacing w:before="1"/>
        <w:ind w:left="102" w:right="119" w:firstLine="607"/>
        <w:jc w:val="both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 xml:space="preserve">CPF. </w:t>
      </w:r>
      <w:r w:rsidRPr="004945E2">
        <w:rPr>
          <w:rFonts w:ascii="Lato" w:hAnsi="Lato" w:cs="Arial"/>
          <w:b/>
          <w:sz w:val="24"/>
          <w:szCs w:val="24"/>
        </w:rPr>
        <w:t>049.902.511.30</w:t>
      </w:r>
    </w:p>
    <w:p w14:paraId="29129644" w14:textId="77777777" w:rsidR="004945E2" w:rsidRPr="004945E2" w:rsidRDefault="004945E2" w:rsidP="00E105A3">
      <w:pPr>
        <w:pStyle w:val="Corpodetexto"/>
        <w:spacing w:before="1" w:after="0"/>
        <w:ind w:left="102" w:right="119" w:firstLine="607"/>
        <w:jc w:val="both"/>
        <w:rPr>
          <w:rFonts w:ascii="Lato" w:hAnsi="Lato" w:cs="Arial"/>
          <w:sz w:val="24"/>
          <w:szCs w:val="24"/>
        </w:rPr>
      </w:pPr>
    </w:p>
    <w:p w14:paraId="491B82C6" w14:textId="77777777" w:rsidR="004945E2" w:rsidRPr="004945E2" w:rsidRDefault="004945E2" w:rsidP="004945E2">
      <w:pPr>
        <w:pStyle w:val="Corpodetexto"/>
        <w:spacing w:before="1"/>
        <w:ind w:left="102" w:right="119" w:firstLine="607"/>
        <w:jc w:val="both"/>
        <w:rPr>
          <w:rFonts w:ascii="Lato" w:hAnsi="Lato" w:cs="Arial"/>
          <w:sz w:val="24"/>
          <w:szCs w:val="24"/>
        </w:rPr>
      </w:pPr>
      <w:r w:rsidRPr="004945E2">
        <w:rPr>
          <w:rFonts w:ascii="Lato" w:hAnsi="Lato" w:cs="Arial"/>
          <w:sz w:val="24"/>
          <w:szCs w:val="24"/>
        </w:rPr>
        <w:t>III. Representante de entidade representativa da sociedade ligada à área de</w:t>
      </w:r>
      <w:r w:rsidRPr="004945E2">
        <w:rPr>
          <w:rFonts w:ascii="Lato" w:hAnsi="Lato" w:cs="Arial"/>
          <w:spacing w:val="-9"/>
          <w:sz w:val="24"/>
          <w:szCs w:val="24"/>
        </w:rPr>
        <w:t xml:space="preserve"> </w:t>
      </w:r>
      <w:r w:rsidRPr="004945E2">
        <w:rPr>
          <w:rFonts w:ascii="Lato" w:hAnsi="Lato" w:cs="Arial"/>
          <w:sz w:val="24"/>
          <w:szCs w:val="24"/>
        </w:rPr>
        <w:t>trânsito:</w:t>
      </w:r>
    </w:p>
    <w:p w14:paraId="3F74B820" w14:textId="06640632" w:rsidR="004945E2" w:rsidRDefault="004945E2" w:rsidP="004945E2">
      <w:pPr>
        <w:pStyle w:val="Corpodetexto"/>
        <w:spacing w:before="1"/>
        <w:ind w:left="102" w:right="119" w:firstLine="607"/>
        <w:jc w:val="both"/>
        <w:rPr>
          <w:rFonts w:ascii="Lato" w:hAnsi="Lato" w:cs="Arial"/>
          <w:b/>
          <w:sz w:val="24"/>
          <w:szCs w:val="24"/>
        </w:rPr>
      </w:pPr>
      <w:r w:rsidRPr="004945E2">
        <w:rPr>
          <w:rFonts w:ascii="Lato" w:hAnsi="Lato" w:cs="Arial"/>
          <w:b/>
          <w:sz w:val="24"/>
          <w:szCs w:val="24"/>
        </w:rPr>
        <w:t>- A</w:t>
      </w:r>
      <w:r>
        <w:rPr>
          <w:rFonts w:ascii="Lato" w:hAnsi="Lato" w:cs="Arial"/>
          <w:b/>
          <w:sz w:val="24"/>
          <w:szCs w:val="24"/>
        </w:rPr>
        <w:t>ROLDO</w:t>
      </w:r>
      <w:r w:rsidR="00E105A3">
        <w:rPr>
          <w:rFonts w:ascii="Lato" w:hAnsi="Lato" w:cs="Arial"/>
          <w:b/>
          <w:sz w:val="24"/>
          <w:szCs w:val="24"/>
        </w:rPr>
        <w:t xml:space="preserve"> JOSE BATISTA LEITE</w:t>
      </w:r>
    </w:p>
    <w:p w14:paraId="57005EB3" w14:textId="52F0D5DE" w:rsidR="004945E2" w:rsidRDefault="00E105A3" w:rsidP="00E105A3">
      <w:pPr>
        <w:pStyle w:val="Corpodetexto"/>
        <w:spacing w:before="1"/>
        <w:ind w:left="102" w:right="119" w:firstLine="607"/>
        <w:jc w:val="both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>CPF. 843.880.211-72</w:t>
      </w:r>
    </w:p>
    <w:p w14:paraId="2D980E75" w14:textId="77777777" w:rsidR="00E105A3" w:rsidRPr="00E105A3" w:rsidRDefault="00E105A3" w:rsidP="00E105A3">
      <w:pPr>
        <w:pStyle w:val="Corpodetexto"/>
        <w:spacing w:before="1" w:after="0"/>
        <w:ind w:left="102" w:right="119" w:firstLine="607"/>
        <w:jc w:val="both"/>
        <w:rPr>
          <w:rFonts w:ascii="Lato" w:hAnsi="Lato" w:cs="Arial"/>
          <w:b/>
          <w:sz w:val="24"/>
          <w:szCs w:val="24"/>
        </w:rPr>
      </w:pPr>
    </w:p>
    <w:p w14:paraId="443DEDD7" w14:textId="617CF8ED" w:rsidR="004945E2" w:rsidRPr="004945E2" w:rsidRDefault="004945E2" w:rsidP="004945E2">
      <w:pPr>
        <w:pStyle w:val="Corpodetexto"/>
        <w:spacing w:before="17"/>
        <w:ind w:right="157" w:firstLine="1560"/>
        <w:jc w:val="both"/>
        <w:rPr>
          <w:rFonts w:ascii="Lato" w:hAnsi="Lato" w:cs="Arial"/>
          <w:sz w:val="24"/>
          <w:szCs w:val="24"/>
        </w:rPr>
      </w:pPr>
      <w:r w:rsidRPr="004945E2">
        <w:rPr>
          <w:rFonts w:ascii="Lato" w:hAnsi="Lato" w:cs="Arial"/>
          <w:b/>
          <w:sz w:val="24"/>
          <w:szCs w:val="24"/>
        </w:rPr>
        <w:t>Art. 2º</w:t>
      </w:r>
      <w:r w:rsidRPr="004945E2">
        <w:rPr>
          <w:rFonts w:ascii="Lato" w:hAnsi="Lato" w:cs="Arial"/>
          <w:sz w:val="24"/>
          <w:szCs w:val="24"/>
        </w:rPr>
        <w:t xml:space="preserve"> O Presidente da </w:t>
      </w:r>
      <w:r w:rsidRPr="004945E2">
        <w:rPr>
          <w:rFonts w:ascii="Lato" w:hAnsi="Lato" w:cs="Arial"/>
          <w:b/>
          <w:sz w:val="24"/>
          <w:szCs w:val="24"/>
        </w:rPr>
        <w:t>JARI</w:t>
      </w:r>
      <w:r w:rsidRPr="004945E2">
        <w:rPr>
          <w:rFonts w:ascii="Lato" w:hAnsi="Lato" w:cs="Arial"/>
          <w:sz w:val="24"/>
          <w:szCs w:val="24"/>
        </w:rPr>
        <w:t xml:space="preserve"> será o representante </w:t>
      </w:r>
      <w:r w:rsidR="00E105A3" w:rsidRPr="004945E2">
        <w:rPr>
          <w:rFonts w:ascii="Lato" w:hAnsi="Lato" w:cs="Arial"/>
          <w:b/>
          <w:sz w:val="24"/>
          <w:szCs w:val="24"/>
        </w:rPr>
        <w:t>CLEBER PAIXÃO DE ANDRADE MASCARENHAS</w:t>
      </w:r>
      <w:r w:rsidR="00E105A3">
        <w:rPr>
          <w:rFonts w:ascii="Lato" w:hAnsi="Lato" w:cs="Arial"/>
          <w:b/>
          <w:sz w:val="24"/>
          <w:szCs w:val="24"/>
        </w:rPr>
        <w:t>.</w:t>
      </w:r>
      <w:r w:rsidRPr="004945E2">
        <w:rPr>
          <w:rFonts w:ascii="Lato" w:hAnsi="Lato" w:cs="Arial"/>
          <w:sz w:val="24"/>
          <w:szCs w:val="24"/>
        </w:rPr>
        <w:t xml:space="preserve"> O Mandato da Junta Administrativa de Recursos de Infrações – JARI será de 02 (</w:t>
      </w:r>
      <w:r w:rsidR="0015624C">
        <w:rPr>
          <w:rFonts w:ascii="Lato" w:hAnsi="Lato" w:cs="Arial"/>
          <w:sz w:val="24"/>
          <w:szCs w:val="24"/>
        </w:rPr>
        <w:t>dois</w:t>
      </w:r>
      <w:r w:rsidRPr="004945E2">
        <w:rPr>
          <w:rFonts w:ascii="Lato" w:hAnsi="Lato" w:cs="Arial"/>
          <w:sz w:val="24"/>
          <w:szCs w:val="24"/>
        </w:rPr>
        <w:t>)</w:t>
      </w:r>
      <w:r w:rsidR="0015624C">
        <w:rPr>
          <w:rFonts w:ascii="Lato" w:hAnsi="Lato" w:cs="Arial"/>
          <w:sz w:val="24"/>
          <w:szCs w:val="24"/>
        </w:rPr>
        <w:t xml:space="preserve"> anos</w:t>
      </w:r>
      <w:r w:rsidRPr="004945E2">
        <w:rPr>
          <w:rFonts w:ascii="Lato" w:hAnsi="Lato" w:cs="Arial"/>
          <w:sz w:val="24"/>
          <w:szCs w:val="24"/>
        </w:rPr>
        <w:t>, podendo se reconduzido os integrantes da JAR</w:t>
      </w:r>
      <w:r w:rsidR="00E105A3">
        <w:rPr>
          <w:rFonts w:ascii="Lato" w:hAnsi="Lato" w:cs="Arial"/>
          <w:sz w:val="24"/>
          <w:szCs w:val="24"/>
        </w:rPr>
        <w:t>I</w:t>
      </w:r>
      <w:r w:rsidRPr="004945E2">
        <w:rPr>
          <w:rFonts w:ascii="Lato" w:hAnsi="Lato" w:cs="Arial"/>
          <w:sz w:val="24"/>
          <w:szCs w:val="24"/>
        </w:rPr>
        <w:t xml:space="preserve"> por igual </w:t>
      </w:r>
      <w:r w:rsidR="00E105A3" w:rsidRPr="004945E2">
        <w:rPr>
          <w:rFonts w:ascii="Lato" w:hAnsi="Lato" w:cs="Arial"/>
          <w:sz w:val="24"/>
          <w:szCs w:val="24"/>
        </w:rPr>
        <w:t>período</w:t>
      </w:r>
      <w:r w:rsidRPr="004945E2">
        <w:rPr>
          <w:rFonts w:ascii="Lato" w:hAnsi="Lato" w:cs="Arial"/>
          <w:sz w:val="24"/>
          <w:szCs w:val="24"/>
        </w:rPr>
        <w:t>.</w:t>
      </w:r>
    </w:p>
    <w:p w14:paraId="16DA31C4" w14:textId="77777777" w:rsidR="004945E2" w:rsidRPr="004945E2" w:rsidRDefault="004945E2" w:rsidP="004945E2">
      <w:pPr>
        <w:pStyle w:val="Corpodetexto"/>
        <w:spacing w:before="17"/>
        <w:ind w:right="157" w:firstLine="1560"/>
        <w:jc w:val="both"/>
        <w:rPr>
          <w:rFonts w:ascii="Lato" w:hAnsi="Lato" w:cs="Arial"/>
          <w:sz w:val="24"/>
          <w:szCs w:val="24"/>
        </w:rPr>
      </w:pPr>
    </w:p>
    <w:p w14:paraId="4BB3EBD1" w14:textId="77777777" w:rsidR="004945E2" w:rsidRPr="004945E2" w:rsidRDefault="004945E2" w:rsidP="004945E2">
      <w:pPr>
        <w:pStyle w:val="Corpodetexto"/>
        <w:spacing w:before="1"/>
        <w:ind w:left="102" w:right="157" w:firstLine="1458"/>
        <w:jc w:val="both"/>
        <w:rPr>
          <w:rFonts w:ascii="Lato" w:hAnsi="Lato" w:cs="Arial"/>
          <w:sz w:val="24"/>
          <w:szCs w:val="24"/>
        </w:rPr>
      </w:pPr>
      <w:r w:rsidRPr="004945E2">
        <w:rPr>
          <w:rFonts w:ascii="Lato" w:hAnsi="Lato" w:cs="Arial"/>
          <w:b/>
          <w:sz w:val="24"/>
          <w:szCs w:val="24"/>
        </w:rPr>
        <w:lastRenderedPageBreak/>
        <w:t>Art. 3º</w:t>
      </w:r>
      <w:r w:rsidRPr="004945E2">
        <w:rPr>
          <w:rFonts w:ascii="Lato" w:hAnsi="Lato" w:cs="Arial"/>
          <w:sz w:val="24"/>
          <w:szCs w:val="24"/>
        </w:rPr>
        <w:t xml:space="preserve"> As despesas decorrentes da execução desta Portaria correrão por conta das dotações próprias da prefeitura Municipal.</w:t>
      </w:r>
    </w:p>
    <w:p w14:paraId="506A92EE" w14:textId="77777777" w:rsidR="004945E2" w:rsidRPr="004945E2" w:rsidRDefault="004945E2" w:rsidP="00E105A3">
      <w:pPr>
        <w:pStyle w:val="Corpodetexto"/>
        <w:spacing w:before="1" w:after="0"/>
        <w:ind w:left="102" w:right="157" w:firstLine="1458"/>
        <w:jc w:val="both"/>
        <w:rPr>
          <w:rFonts w:ascii="Lato" w:hAnsi="Lato" w:cs="Arial"/>
          <w:sz w:val="24"/>
          <w:szCs w:val="24"/>
        </w:rPr>
      </w:pPr>
    </w:p>
    <w:p w14:paraId="2393A4C8" w14:textId="77777777" w:rsidR="004945E2" w:rsidRPr="004945E2" w:rsidRDefault="004945E2" w:rsidP="004945E2">
      <w:pPr>
        <w:pStyle w:val="Corpodetexto"/>
        <w:ind w:left="102" w:right="157" w:firstLine="1458"/>
        <w:rPr>
          <w:rFonts w:ascii="Lato" w:hAnsi="Lato" w:cs="Arial"/>
          <w:sz w:val="24"/>
          <w:szCs w:val="24"/>
        </w:rPr>
      </w:pPr>
      <w:r w:rsidRPr="004945E2">
        <w:rPr>
          <w:rFonts w:ascii="Lato" w:hAnsi="Lato" w:cs="Arial"/>
          <w:b/>
          <w:sz w:val="24"/>
          <w:szCs w:val="24"/>
        </w:rPr>
        <w:t>Art. 4º</w:t>
      </w:r>
      <w:r w:rsidRPr="004945E2">
        <w:rPr>
          <w:rFonts w:ascii="Lato" w:hAnsi="Lato" w:cs="Arial"/>
          <w:sz w:val="24"/>
          <w:szCs w:val="24"/>
        </w:rPr>
        <w:t xml:space="preserve"> Esta Portaria entrará em vigor na data de sua publicação, revogadas as disposições em contrário.</w:t>
      </w:r>
    </w:p>
    <w:p w14:paraId="5C8B7417" w14:textId="0841B993" w:rsidR="00F1733D" w:rsidRPr="002579F6" w:rsidRDefault="00EE36EA" w:rsidP="00E105A3">
      <w:pPr>
        <w:spacing w:after="0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3D35D3" w14:textId="054CE59A" w:rsidR="00F1733D" w:rsidRPr="002579F6" w:rsidRDefault="00F1733D" w:rsidP="004945E2">
      <w:pPr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CA0447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855ACCF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CA0447">
        <w:rPr>
          <w:rFonts w:ascii="Lato" w:hAnsi="Lato" w:cs="Arial"/>
        </w:rPr>
        <w:t>01 de dezembro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6202C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Cs/>
        </w:rPr>
      </w:pPr>
      <w:r w:rsidRPr="0036202C">
        <w:rPr>
          <w:rFonts w:ascii="Lato" w:hAnsi="Lato" w:cs="Arial"/>
          <w:iCs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8CCD" w14:textId="77777777" w:rsidR="00E24BD5" w:rsidRDefault="00E24BD5" w:rsidP="00736AF5">
      <w:pPr>
        <w:spacing w:after="0" w:line="240" w:lineRule="auto"/>
      </w:pPr>
      <w:r>
        <w:separator/>
      </w:r>
    </w:p>
  </w:endnote>
  <w:endnote w:type="continuationSeparator" w:id="0">
    <w:p w14:paraId="6745816D" w14:textId="77777777" w:rsidR="00E24BD5" w:rsidRDefault="00E24BD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32BC" w14:textId="77777777" w:rsidR="00E24BD5" w:rsidRDefault="00E24BD5" w:rsidP="00736AF5">
      <w:pPr>
        <w:spacing w:after="0" w:line="240" w:lineRule="auto"/>
      </w:pPr>
      <w:r>
        <w:separator/>
      </w:r>
    </w:p>
  </w:footnote>
  <w:footnote w:type="continuationSeparator" w:id="0">
    <w:p w14:paraId="4E6EF4B2" w14:textId="77777777" w:rsidR="00E24BD5" w:rsidRDefault="00E24BD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437481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5624C"/>
    <w:rsid w:val="00174F99"/>
    <w:rsid w:val="001D40F3"/>
    <w:rsid w:val="001D4DEF"/>
    <w:rsid w:val="0020168E"/>
    <w:rsid w:val="00256982"/>
    <w:rsid w:val="002579F6"/>
    <w:rsid w:val="0026047E"/>
    <w:rsid w:val="002636A6"/>
    <w:rsid w:val="00264BDF"/>
    <w:rsid w:val="00265E76"/>
    <w:rsid w:val="0026638A"/>
    <w:rsid w:val="002765B5"/>
    <w:rsid w:val="002D2DEA"/>
    <w:rsid w:val="002E48AF"/>
    <w:rsid w:val="002E6641"/>
    <w:rsid w:val="002F0B9C"/>
    <w:rsid w:val="0036202C"/>
    <w:rsid w:val="00397A45"/>
    <w:rsid w:val="003A28EE"/>
    <w:rsid w:val="003C04BC"/>
    <w:rsid w:val="003C7B6A"/>
    <w:rsid w:val="003C7BA7"/>
    <w:rsid w:val="003D0C29"/>
    <w:rsid w:val="00401529"/>
    <w:rsid w:val="00406301"/>
    <w:rsid w:val="00407A74"/>
    <w:rsid w:val="00415C39"/>
    <w:rsid w:val="00421405"/>
    <w:rsid w:val="004259F6"/>
    <w:rsid w:val="004448C8"/>
    <w:rsid w:val="0045077B"/>
    <w:rsid w:val="00457036"/>
    <w:rsid w:val="00460CE3"/>
    <w:rsid w:val="00470710"/>
    <w:rsid w:val="00471090"/>
    <w:rsid w:val="004945E2"/>
    <w:rsid w:val="004E6882"/>
    <w:rsid w:val="00502E86"/>
    <w:rsid w:val="005049F9"/>
    <w:rsid w:val="0053786E"/>
    <w:rsid w:val="00537FDD"/>
    <w:rsid w:val="005427D2"/>
    <w:rsid w:val="00572D43"/>
    <w:rsid w:val="005B2553"/>
    <w:rsid w:val="005B5EDD"/>
    <w:rsid w:val="005B6D56"/>
    <w:rsid w:val="005D09CC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B5ABA"/>
    <w:rsid w:val="007C433D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8F09D1"/>
    <w:rsid w:val="009141F5"/>
    <w:rsid w:val="00923185"/>
    <w:rsid w:val="0092561E"/>
    <w:rsid w:val="00933223"/>
    <w:rsid w:val="00956DA4"/>
    <w:rsid w:val="0096086D"/>
    <w:rsid w:val="00976125"/>
    <w:rsid w:val="00991A87"/>
    <w:rsid w:val="009C09BD"/>
    <w:rsid w:val="009E3AD7"/>
    <w:rsid w:val="009E3FB5"/>
    <w:rsid w:val="009F44AC"/>
    <w:rsid w:val="009F74F1"/>
    <w:rsid w:val="00A10007"/>
    <w:rsid w:val="00A30012"/>
    <w:rsid w:val="00A41732"/>
    <w:rsid w:val="00A4369E"/>
    <w:rsid w:val="00A5139F"/>
    <w:rsid w:val="00A63C19"/>
    <w:rsid w:val="00AB7BFD"/>
    <w:rsid w:val="00AC3F0D"/>
    <w:rsid w:val="00B01C1F"/>
    <w:rsid w:val="00B05BB4"/>
    <w:rsid w:val="00B069F1"/>
    <w:rsid w:val="00B2168B"/>
    <w:rsid w:val="00B24647"/>
    <w:rsid w:val="00B346F9"/>
    <w:rsid w:val="00B35317"/>
    <w:rsid w:val="00B865DD"/>
    <w:rsid w:val="00B87D7C"/>
    <w:rsid w:val="00BB753D"/>
    <w:rsid w:val="00BC1070"/>
    <w:rsid w:val="00BC5EA9"/>
    <w:rsid w:val="00C17A97"/>
    <w:rsid w:val="00C21B14"/>
    <w:rsid w:val="00C464AD"/>
    <w:rsid w:val="00C72540"/>
    <w:rsid w:val="00C91659"/>
    <w:rsid w:val="00CA0447"/>
    <w:rsid w:val="00D11FE3"/>
    <w:rsid w:val="00D43AF8"/>
    <w:rsid w:val="00D507E5"/>
    <w:rsid w:val="00D5206E"/>
    <w:rsid w:val="00DD356D"/>
    <w:rsid w:val="00DE747B"/>
    <w:rsid w:val="00DF6479"/>
    <w:rsid w:val="00E105A3"/>
    <w:rsid w:val="00E24BD5"/>
    <w:rsid w:val="00E30274"/>
    <w:rsid w:val="00E45F5C"/>
    <w:rsid w:val="00E478A8"/>
    <w:rsid w:val="00E61623"/>
    <w:rsid w:val="00E72AF2"/>
    <w:rsid w:val="00EA6673"/>
    <w:rsid w:val="00EB27DF"/>
    <w:rsid w:val="00EE1B02"/>
    <w:rsid w:val="00EE36EA"/>
    <w:rsid w:val="00EF1DA5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4945E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945E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2025-11-04T15:05:00Z</cp:lastPrinted>
  <dcterms:created xsi:type="dcterms:W3CDTF">2025-12-04T20:55:00Z</dcterms:created>
  <dcterms:modified xsi:type="dcterms:W3CDTF">2025-12-04T21:07:00Z</dcterms:modified>
</cp:coreProperties>
</file>