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ED1F" w14:textId="5E6D18C0" w:rsidR="00162EB9" w:rsidRPr="00162EB9" w:rsidRDefault="00D10D03" w:rsidP="00D10D0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003AC0">
        <w:rPr>
          <w:rFonts w:ascii="Arial" w:eastAsia="Calibri" w:hAnsi="Arial" w:cs="Arial"/>
          <w:b/>
          <w:kern w:val="0"/>
          <w14:ligatures w14:val="none"/>
        </w:rPr>
        <w:t>495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003AC0">
        <w:rPr>
          <w:rFonts w:ascii="Arial" w:eastAsia="Calibri" w:hAnsi="Arial" w:cs="Arial"/>
          <w:b/>
          <w:kern w:val="0"/>
          <w14:ligatures w14:val="none"/>
        </w:rPr>
        <w:t>01 DE DEZEMBRO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39973978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BA67BB" w:rsidRPr="00BA67B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DISPÕE SOBRE A CONCESSÃO DE FÉRIAS AOS </w:t>
      </w:r>
      <w:r w:rsidR="00003AC0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SERVIDORES</w:t>
      </w:r>
      <w:r w:rsidR="00BA67BB" w:rsidRPr="00BA67B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REDE MUNICIPAL DE ENSINO.</w:t>
      </w:r>
      <w:r w:rsidR="00BA67BB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="00BA67BB"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C4D0855" w14:textId="7DD1C4CC" w:rsidR="00D6535D" w:rsidRPr="00162EB9" w:rsidRDefault="00BA67BB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A67BB">
        <w:rPr>
          <w:rFonts w:ascii="Arial" w:eastAsia="Calibri" w:hAnsi="Arial" w:cs="Arial"/>
          <w:b/>
          <w:kern w:val="0"/>
          <w14:ligatures w14:val="none"/>
        </w:rPr>
        <w:t>O PREFEITO DO MUNICÍPIO DE NOVA BRASILÂNDIA, E</w:t>
      </w:r>
      <w:r w:rsidRPr="00BA67BB">
        <w:rPr>
          <w:rFonts w:ascii="Arial" w:eastAsia="Calibri" w:hAnsi="Arial" w:cs="Arial"/>
          <w:kern w:val="0"/>
          <w14:ligatures w14:val="none"/>
        </w:rPr>
        <w:t>stado de Mato Grosso, no uso das atribuições que lhe são conferidas por lei, e considerando o calendário escolar aprovado pela Secretaria Municipal de Educação para o ano letivo de 2025</w:t>
      </w:r>
      <w:r w:rsidR="00162EB9" w:rsidRPr="00BA67BB">
        <w:rPr>
          <w:rFonts w:ascii="Arial" w:eastAsia="Calibri" w:hAnsi="Arial" w:cs="Arial"/>
          <w:kern w:val="0"/>
          <w14:ligatures w14:val="none"/>
        </w:rPr>
        <w:t>.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66D2F341" w14:textId="65E5563D" w:rsidR="00003AC0" w:rsidRDefault="00003AC0" w:rsidP="00003AC0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Art. </w:t>
      </w:r>
      <w:r w:rsidR="0066008A">
        <w:rPr>
          <w:rFonts w:ascii="Arial" w:eastAsia="Calibri" w:hAnsi="Arial" w:cs="Arial"/>
          <w:b/>
          <w:bCs/>
          <w:kern w:val="0"/>
          <w14:ligatures w14:val="none"/>
        </w:rPr>
        <w:t>1</w:t>
      </w:r>
      <w:r w:rsidRPr="00BA67BB">
        <w:rPr>
          <w:rFonts w:ascii="Arial" w:eastAsia="Calibri" w:hAnsi="Arial" w:cs="Arial"/>
          <w:b/>
          <w:bCs/>
          <w:kern w:val="0"/>
          <w14:ligatures w14:val="none"/>
        </w:rPr>
        <w:t>º Conceder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férias</w:t>
      </w:r>
      <w:r>
        <w:rPr>
          <w:rFonts w:ascii="Arial" w:eastAsia="Calibri" w:hAnsi="Arial" w:cs="Arial"/>
          <w:bCs/>
          <w:kern w:val="0"/>
          <w14:ligatures w14:val="none"/>
        </w:rPr>
        <w:t xml:space="preserve"> regulamentares no período de 15 de dezembro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de 2025 </w:t>
      </w:r>
      <w:r>
        <w:rPr>
          <w:rFonts w:ascii="Arial" w:eastAsia="Calibri" w:hAnsi="Arial" w:cs="Arial"/>
          <w:bCs/>
          <w:kern w:val="0"/>
          <w14:ligatures w14:val="none"/>
        </w:rPr>
        <w:t>a 14 de janeiro de 2026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aos seguintes </w:t>
      </w:r>
      <w:r w:rsidR="00BB5BA4">
        <w:rPr>
          <w:rFonts w:ascii="Arial" w:eastAsia="Calibri" w:hAnsi="Arial" w:cs="Arial"/>
          <w:bCs/>
          <w:kern w:val="0"/>
          <w14:ligatures w14:val="none"/>
        </w:rPr>
        <w:t>servidores</w:t>
      </w: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da Rede Municipal de Ensino:</w:t>
      </w:r>
    </w:p>
    <w:p w14:paraId="2DA2F169" w14:textId="44612F5C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Brenno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Lopes do Nascimento – </w:t>
      </w:r>
      <w:r w:rsidR="00BB5BA4">
        <w:rPr>
          <w:rFonts w:ascii="Arial" w:eastAsia="Calibri" w:hAnsi="Arial" w:cs="Arial"/>
          <w:bCs/>
          <w:kern w:val="0"/>
          <w14:ligatures w14:val="none"/>
        </w:rPr>
        <w:t>Período</w:t>
      </w:r>
      <w:r>
        <w:rPr>
          <w:rFonts w:ascii="Arial" w:eastAsia="Calibri" w:hAnsi="Arial" w:cs="Arial"/>
          <w:bCs/>
          <w:kern w:val="0"/>
          <w14:ligatures w14:val="none"/>
        </w:rPr>
        <w:t xml:space="preserve"> Aquisitivo de 2024/2025</w:t>
      </w:r>
    </w:p>
    <w:p w14:paraId="4B7AAC8D" w14:textId="0151C803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Celso Ferreira dos Santos – </w:t>
      </w:r>
      <w:r w:rsidR="00BB5BA4">
        <w:rPr>
          <w:rFonts w:ascii="Arial" w:eastAsia="Calibri" w:hAnsi="Arial" w:cs="Arial"/>
          <w:bCs/>
          <w:kern w:val="0"/>
          <w14:ligatures w14:val="none"/>
        </w:rPr>
        <w:t>Período</w:t>
      </w:r>
      <w:r>
        <w:rPr>
          <w:rFonts w:ascii="Arial" w:eastAsia="Calibri" w:hAnsi="Arial" w:cs="Arial"/>
          <w:bCs/>
          <w:kern w:val="0"/>
          <w14:ligatures w14:val="none"/>
        </w:rPr>
        <w:t xml:space="preserve"> Aquisitivo de 2024/2025</w:t>
      </w:r>
    </w:p>
    <w:p w14:paraId="29A1865B" w14:textId="2F9DDAC2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Cleidiana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da Silva Santana –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Período</w:t>
      </w:r>
      <w:r>
        <w:rPr>
          <w:rFonts w:ascii="Arial" w:eastAsia="Calibri" w:hAnsi="Arial" w:cs="Arial"/>
          <w:bCs/>
          <w:kern w:val="0"/>
          <w14:ligatures w14:val="none"/>
        </w:rPr>
        <w:t xml:space="preserve"> Aquisitivo de 2024/2025</w:t>
      </w:r>
    </w:p>
    <w:p w14:paraId="55DE1420" w14:textId="13912A90" w:rsidR="004826AF" w:rsidRDefault="004826AF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Delfina Gomes dos Santos – Período Aquisitivo de 2024/2025</w:t>
      </w:r>
    </w:p>
    <w:p w14:paraId="4DC6CC44" w14:textId="2471130A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Dorival Cruz da Silva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7C299B43" w14:textId="5496BC6C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Edivaldo Martins Santana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22489449" w14:textId="3E527DC3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Estelita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Marques de Lima Cardoso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2022/2023</w:t>
      </w:r>
    </w:p>
    <w:p w14:paraId="04A0F67A" w14:textId="64CC3833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Geizysnara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Kassia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da Silva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2022/2023</w:t>
      </w:r>
    </w:p>
    <w:p w14:paraId="20355690" w14:textId="31E4784C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Helenice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Rodrigues de Oliveira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526DE9D3" w14:textId="6DF722CF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Genezi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Morais Miranda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0DD88E07" w14:textId="268C68A1" w:rsidR="00003AC0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Joã</w:t>
      </w:r>
      <w:r w:rsidR="00003AC0">
        <w:rPr>
          <w:rFonts w:ascii="Arial" w:eastAsia="Calibri" w:hAnsi="Arial" w:cs="Arial"/>
          <w:bCs/>
          <w:kern w:val="0"/>
          <w14:ligatures w14:val="none"/>
        </w:rPr>
        <w:t xml:space="preserve">o da Silva </w:t>
      </w:r>
      <w:r>
        <w:rPr>
          <w:rFonts w:ascii="Arial" w:eastAsia="Calibri" w:hAnsi="Arial" w:cs="Arial"/>
          <w:bCs/>
          <w:kern w:val="0"/>
          <w14:ligatures w14:val="none"/>
        </w:rPr>
        <w:t>Araújo – Período Aquisitivo de 2024/2025</w:t>
      </w:r>
    </w:p>
    <w:p w14:paraId="7396AC12" w14:textId="72AAA7A6" w:rsidR="0066008A" w:rsidRDefault="0066008A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Jose Ademir Lopes Pereira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2023/2024</w:t>
      </w:r>
    </w:p>
    <w:p w14:paraId="5CBF7205" w14:textId="4E1684DB" w:rsidR="00003AC0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José</w:t>
      </w:r>
      <w:r w:rsidR="00003AC0">
        <w:rPr>
          <w:rFonts w:ascii="Arial" w:eastAsia="Calibri" w:hAnsi="Arial" w:cs="Arial"/>
          <w:bCs/>
          <w:kern w:val="0"/>
          <w14:ligatures w14:val="none"/>
        </w:rPr>
        <w:t xml:space="preserve"> Gomes Pereira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5B16E220" w14:textId="7148E4CC" w:rsidR="00003AC0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José</w:t>
      </w:r>
      <w:r w:rsidR="00003AC0">
        <w:rPr>
          <w:rFonts w:ascii="Arial" w:eastAsia="Calibri" w:hAnsi="Arial" w:cs="Arial"/>
          <w:bCs/>
          <w:kern w:val="0"/>
          <w14:ligatures w14:val="none"/>
        </w:rPr>
        <w:t xml:space="preserve"> Nilton Pereira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2023/2024</w:t>
      </w:r>
    </w:p>
    <w:p w14:paraId="705CDBDA" w14:textId="34358370" w:rsidR="00003AC0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Klésia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Cs/>
          <w:kern w:val="0"/>
          <w14:ligatures w14:val="none"/>
        </w:rPr>
        <w:t>Walé</w:t>
      </w:r>
      <w:r w:rsidR="00003AC0">
        <w:rPr>
          <w:rFonts w:ascii="Arial" w:eastAsia="Calibri" w:hAnsi="Arial" w:cs="Arial"/>
          <w:bCs/>
          <w:kern w:val="0"/>
          <w14:ligatures w14:val="none"/>
        </w:rPr>
        <w:t>ria</w:t>
      </w:r>
      <w:proofErr w:type="spellEnd"/>
      <w:r w:rsidR="00003AC0">
        <w:rPr>
          <w:rFonts w:ascii="Arial" w:eastAsia="Calibri" w:hAnsi="Arial" w:cs="Arial"/>
          <w:bCs/>
          <w:kern w:val="0"/>
          <w14:ligatures w14:val="none"/>
        </w:rPr>
        <w:t xml:space="preserve"> da Silva Maia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6CB92251" w14:textId="0EC0041A" w:rsid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Lidiane de Jesus </w:t>
      </w:r>
      <w:r w:rsidR="00BB5BA4">
        <w:rPr>
          <w:rFonts w:ascii="Arial" w:eastAsia="Calibri" w:hAnsi="Arial" w:cs="Arial"/>
          <w:bCs/>
          <w:kern w:val="0"/>
          <w14:ligatures w14:val="none"/>
        </w:rPr>
        <w:t>Clemente</w:t>
      </w:r>
      <w:r w:rsidR="00BB5BA4" w:rsidRPr="00003AC0">
        <w:t xml:space="preserve"> </w:t>
      </w:r>
      <w:r w:rsidR="00BB5BA4">
        <w:t>–</w:t>
      </w:r>
      <w:r w:rsidR="00BB5BA4">
        <w:rPr>
          <w:rFonts w:ascii="Arial" w:eastAsia="Calibri" w:hAnsi="Arial" w:cs="Arial"/>
          <w:bCs/>
          <w:kern w:val="0"/>
          <w14:ligatures w14:val="none"/>
        </w:rPr>
        <w:t xml:space="preserve"> Período Aquisitivo de 2024/2025</w:t>
      </w:r>
    </w:p>
    <w:p w14:paraId="776A1F5A" w14:textId="3D41AB98" w:rsidR="0066008A" w:rsidRPr="00003AC0" w:rsidRDefault="0066008A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Luciano Francisco da Silva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79861DCF" w14:textId="22245D0D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003AC0">
        <w:rPr>
          <w:rFonts w:ascii="Arial" w:hAnsi="Arial" w:cs="Arial"/>
        </w:rPr>
        <w:t>Marce</w:t>
      </w:r>
      <w:r w:rsidR="005F50E6">
        <w:rPr>
          <w:rFonts w:ascii="Arial" w:hAnsi="Arial" w:cs="Arial"/>
        </w:rPr>
        <w:t xml:space="preserve">lo </w:t>
      </w:r>
      <w:proofErr w:type="spellStart"/>
      <w:r w:rsidR="005F50E6">
        <w:rPr>
          <w:rFonts w:ascii="Arial" w:hAnsi="Arial" w:cs="Arial"/>
        </w:rPr>
        <w:t>Ataí</w:t>
      </w:r>
      <w:r>
        <w:rPr>
          <w:rFonts w:ascii="Arial" w:hAnsi="Arial" w:cs="Arial"/>
        </w:rPr>
        <w:t>des</w:t>
      </w:r>
      <w:proofErr w:type="spellEnd"/>
      <w:r>
        <w:rPr>
          <w:rFonts w:ascii="Arial" w:hAnsi="Arial" w:cs="Arial"/>
        </w:rPr>
        <w:t xml:space="preserve"> da Costa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40E5ED6F" w14:textId="6873E50C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hAnsi="Arial" w:cs="Arial"/>
        </w:rPr>
        <w:t>Marcorelio</w:t>
      </w:r>
      <w:proofErr w:type="spellEnd"/>
      <w:r>
        <w:rPr>
          <w:rFonts w:ascii="Arial" w:hAnsi="Arial" w:cs="Arial"/>
        </w:rPr>
        <w:t xml:space="preserve"> Borges Miranda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6E716A6E" w14:textId="2DA8563C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hAnsi="Arial" w:cs="Arial"/>
        </w:rPr>
        <w:t xml:space="preserve">Marcos </w:t>
      </w:r>
      <w:r w:rsidR="00BB5BA4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de Azevedo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0F1C1D52" w14:textId="77E4BFB3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hAnsi="Arial" w:cs="Arial"/>
        </w:rPr>
        <w:t>Marcio Ferreira da Cruz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7C3FE7C4" w14:textId="631DEDFA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hAnsi="Arial" w:cs="Arial"/>
        </w:rPr>
        <w:t>Maria Aparecida da Silva Campos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124046D5" w14:textId="340CCFD0" w:rsidR="00003AC0" w:rsidRPr="00003AC0" w:rsidRDefault="00003AC0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hAnsi="Arial" w:cs="Arial"/>
        </w:rPr>
        <w:lastRenderedPageBreak/>
        <w:t>Markisia</w:t>
      </w:r>
      <w:proofErr w:type="spellEnd"/>
      <w:r>
        <w:rPr>
          <w:rFonts w:ascii="Arial" w:hAnsi="Arial" w:cs="Arial"/>
        </w:rPr>
        <w:t xml:space="preserve"> Ferreira Borges</w:t>
      </w:r>
      <w:r w:rsidR="00BB5BA4">
        <w:rPr>
          <w:rFonts w:ascii="Arial" w:hAnsi="Arial" w:cs="Arial"/>
        </w:rPr>
        <w:t xml:space="preserve"> </w:t>
      </w:r>
      <w:r w:rsidR="00BB5BA4"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7ABA640C" w14:textId="231F68B5" w:rsidR="00003AC0" w:rsidRPr="00BB5BA4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hAnsi="Arial" w:cs="Arial"/>
        </w:rPr>
        <w:t xml:space="preserve">Marli Nunes de Jesus </w:t>
      </w:r>
      <w:r>
        <w:rPr>
          <w:rFonts w:ascii="Arial" w:eastAsia="Calibri" w:hAnsi="Arial" w:cs="Arial"/>
          <w:bCs/>
          <w:kern w:val="0"/>
          <w14:ligatures w14:val="none"/>
        </w:rPr>
        <w:t>– Período Aquisitivo de 2023/2024</w:t>
      </w:r>
    </w:p>
    <w:p w14:paraId="6B3181E1" w14:textId="5B2AC424" w:rsidR="00BB5BA4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hAnsi="Arial" w:cs="Arial"/>
        </w:rPr>
        <w:t xml:space="preserve">Neuza Perpétua de Oliveira </w:t>
      </w:r>
      <w:r>
        <w:rPr>
          <w:rFonts w:ascii="Arial" w:eastAsia="Calibri" w:hAnsi="Arial" w:cs="Arial"/>
          <w:bCs/>
          <w:kern w:val="0"/>
          <w14:ligatures w14:val="none"/>
        </w:rPr>
        <w:t>– Período Aquisitivo de 2023/2024</w:t>
      </w:r>
    </w:p>
    <w:p w14:paraId="12B3867A" w14:textId="0C3AB14B" w:rsidR="0066008A" w:rsidRPr="00BB5BA4" w:rsidRDefault="0066008A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>Nilza Luzia Bezerra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Período Aquisitivo de 2024/2025</w:t>
      </w:r>
    </w:p>
    <w:p w14:paraId="55EEAE56" w14:textId="546EA23E" w:rsidR="00BB5BA4" w:rsidRPr="00BB5BA4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hAnsi="Arial" w:cs="Arial"/>
        </w:rPr>
        <w:t>Nimércia</w:t>
      </w:r>
      <w:proofErr w:type="spellEnd"/>
      <w:r>
        <w:rPr>
          <w:rFonts w:ascii="Arial" w:hAnsi="Arial" w:cs="Arial"/>
        </w:rPr>
        <w:t xml:space="preserve"> Ferreira da Silva </w:t>
      </w:r>
      <w:r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64319AC3" w14:textId="15D1DAF9" w:rsidR="00BB5BA4" w:rsidRPr="00BB5BA4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hAnsi="Arial" w:cs="Arial"/>
        </w:rPr>
        <w:t>Onice</w:t>
      </w:r>
      <w:proofErr w:type="spellEnd"/>
      <w:r>
        <w:rPr>
          <w:rFonts w:ascii="Arial" w:hAnsi="Arial" w:cs="Arial"/>
        </w:rPr>
        <w:t xml:space="preserve"> dos Santos Ferreira </w:t>
      </w:r>
      <w:r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54D41611" w14:textId="1EB7A12C" w:rsidR="00BB5BA4" w:rsidRPr="00BB5BA4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>
        <w:rPr>
          <w:rFonts w:ascii="Arial" w:hAnsi="Arial" w:cs="Arial"/>
        </w:rPr>
        <w:t>Ronariquele</w:t>
      </w:r>
      <w:proofErr w:type="spellEnd"/>
      <w:r>
        <w:rPr>
          <w:rFonts w:ascii="Arial" w:hAnsi="Arial" w:cs="Arial"/>
        </w:rPr>
        <w:t xml:space="preserve"> Silva Campos </w:t>
      </w:r>
      <w:r>
        <w:rPr>
          <w:rFonts w:ascii="Arial" w:eastAsia="Calibri" w:hAnsi="Arial" w:cs="Arial"/>
          <w:bCs/>
          <w:kern w:val="0"/>
          <w14:ligatures w14:val="none"/>
        </w:rPr>
        <w:t>– Período Aquisitivo de 2024/2025</w:t>
      </w:r>
    </w:p>
    <w:p w14:paraId="37F4CAFE" w14:textId="17D9F2EF" w:rsidR="00BB5BA4" w:rsidRPr="00003AC0" w:rsidRDefault="00BB5BA4" w:rsidP="005F50E6">
      <w:pPr>
        <w:pStyle w:val="PargrafodaLista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Samuel Cordeiro de Farias – Período Aquisitivo de 2023/2024</w:t>
      </w:r>
    </w:p>
    <w:p w14:paraId="614F4A59" w14:textId="77777777" w:rsidR="00BA67BB" w:rsidRPr="00003AC0" w:rsidRDefault="00BA67BB" w:rsidP="00D10D03">
      <w:pPr>
        <w:spacing w:line="25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7DBC721A" w14:textId="7AF94F5B" w:rsidR="00BA67BB" w:rsidRPr="00BA67BB" w:rsidRDefault="00BB5BA4" w:rsidP="00D10D0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BA67BB" w:rsidRPr="00BA67BB">
        <w:rPr>
          <w:rFonts w:ascii="Arial" w:eastAsia="Calibri" w:hAnsi="Arial" w:cs="Arial"/>
          <w:b/>
          <w:bCs/>
          <w:kern w:val="0"/>
          <w14:ligatures w14:val="none"/>
        </w:rPr>
        <w:t>º</w:t>
      </w:r>
      <w:r w:rsidR="00BA67BB" w:rsidRPr="00BA67BB">
        <w:rPr>
          <w:rFonts w:ascii="Arial" w:eastAsia="Calibri" w:hAnsi="Arial" w:cs="Arial"/>
          <w:bCs/>
          <w:kern w:val="0"/>
          <w14:ligatures w14:val="none"/>
        </w:rPr>
        <w:t xml:space="preserve"> A concessão de férias prevista nesta Portaria refere-se ao recesso escolar previsto no calendário letivo da Rede Municipal de Ensino, conforme legislação vigente.</w:t>
      </w:r>
    </w:p>
    <w:p w14:paraId="087B646B" w14:textId="4022FD8C" w:rsidR="002A146F" w:rsidRDefault="00BA67BB" w:rsidP="002A146F">
      <w:pPr>
        <w:spacing w:line="254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A67BB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Cs/>
          <w:kern w:val="0"/>
          <w14:ligatures w14:val="none"/>
        </w:rPr>
        <w:tab/>
      </w:r>
      <w:r w:rsidR="002A146F">
        <w:rPr>
          <w:rFonts w:ascii="Arial" w:eastAsia="Calibri" w:hAnsi="Arial" w:cs="Arial"/>
          <w:b/>
          <w:bCs/>
          <w:kern w:val="0"/>
          <w14:ligatures w14:val="none"/>
        </w:rPr>
        <w:t xml:space="preserve">Art. 4º </w:t>
      </w:r>
      <w:r w:rsidR="002A146F">
        <w:rPr>
          <w:rFonts w:ascii="Arial" w:eastAsia="Calibri" w:hAnsi="Arial" w:cs="Arial"/>
          <w:bCs/>
          <w:kern w:val="0"/>
          <w14:ligatures w14:val="none"/>
        </w:rPr>
        <w:t xml:space="preserve">Os demais profissionais da Educação lotado nas escolas municipais e Secretaria Municipal de Educação, que não possuem 12 meses de efetivos exercícios trabalhados, terão suas férias asseguradas ao completar o período e terão as mesmas concedidas em 2026 de forma coletiva ou escalonada, referente ao período aquisitivo de 2025/2026.   </w:t>
      </w:r>
    </w:p>
    <w:p w14:paraId="00C81812" w14:textId="3B07D517" w:rsidR="002A146F" w:rsidRDefault="002A146F" w:rsidP="002A146F">
      <w:pPr>
        <w:spacing w:line="254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5º</w:t>
      </w:r>
      <w:r>
        <w:rPr>
          <w:rFonts w:ascii="Arial" w:eastAsia="Calibri" w:hAnsi="Arial" w:cs="Arial"/>
          <w:bCs/>
          <w:kern w:val="0"/>
          <w14:ligatures w14:val="none"/>
        </w:rPr>
        <w:t xml:space="preserve"> Esta Portaria entra em vigor na </w:t>
      </w:r>
      <w:r>
        <w:rPr>
          <w:rFonts w:ascii="Arial" w:eastAsia="Calibri" w:hAnsi="Arial" w:cs="Arial"/>
          <w:bCs/>
          <w:kern w:val="0"/>
          <w14:ligatures w14:val="none"/>
        </w:rPr>
        <w:t xml:space="preserve">data de sua publicação, tendo efeito retroativo a </w:t>
      </w:r>
      <w:bookmarkStart w:id="0" w:name="_GoBack"/>
      <w:bookmarkEnd w:id="0"/>
      <w:r>
        <w:rPr>
          <w:rFonts w:ascii="Arial" w:eastAsia="Calibri" w:hAnsi="Arial" w:cs="Arial"/>
          <w:bCs/>
          <w:kern w:val="0"/>
          <w14:ligatures w14:val="none"/>
        </w:rPr>
        <w:t>partir de 01 de dezembro de 2025.</w:t>
      </w:r>
    </w:p>
    <w:p w14:paraId="7458CDDE" w14:textId="3B5A0B97" w:rsidR="00A61500" w:rsidRPr="00D10D03" w:rsidRDefault="00BA67BB" w:rsidP="00D10D0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BA67BB">
        <w:rPr>
          <w:rFonts w:ascii="Arial" w:eastAsia="Calibri" w:hAnsi="Arial" w:cs="Arial"/>
          <w:b/>
          <w:kern w:val="0"/>
          <w14:ligatures w14:val="none"/>
        </w:rPr>
        <w:t>PUBLIQUE-SE, REGISTRE-SE E CUMPRA-SE</w:t>
      </w:r>
      <w:r w:rsidRPr="00162EB9">
        <w:rPr>
          <w:rFonts w:ascii="Arial" w:eastAsia="Calibri" w:hAnsi="Arial" w:cs="Arial"/>
          <w:kern w:val="0"/>
          <w14:ligatures w14:val="none"/>
        </w:rPr>
        <w:t>.</w:t>
      </w:r>
    </w:p>
    <w:p w14:paraId="3223C89A" w14:textId="77777777" w:rsidR="00A61500" w:rsidRPr="00162EB9" w:rsidRDefault="00A61500" w:rsidP="00D10D03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519A6B7C" w:rsid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B5BA4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6981CA57" w:rsid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33C6D02" w14:textId="77777777" w:rsidR="00BA67BB" w:rsidRPr="00D6535D" w:rsidRDefault="00BA67BB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6872766" w14:textId="362723B1" w:rsidR="00F54607" w:rsidRDefault="00D6535D" w:rsidP="00B653B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16912082" w14:textId="5F8451BE" w:rsidR="00B653B6" w:rsidRDefault="00B653B6" w:rsidP="00B653B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7FE2957E" w14:textId="45AAAAA6" w:rsidR="00B653B6" w:rsidRPr="00B653B6" w:rsidRDefault="00B653B6" w:rsidP="00C06A1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</w:p>
    <w:sectPr w:rsidR="00B653B6" w:rsidRPr="00B653B6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B74A" w14:textId="77777777" w:rsidR="000A56BE" w:rsidRDefault="000A56BE" w:rsidP="00736AF5">
      <w:pPr>
        <w:spacing w:after="0" w:line="240" w:lineRule="auto"/>
      </w:pPr>
      <w:r>
        <w:separator/>
      </w:r>
    </w:p>
  </w:endnote>
  <w:endnote w:type="continuationSeparator" w:id="0">
    <w:p w14:paraId="4EBA944C" w14:textId="77777777" w:rsidR="000A56BE" w:rsidRDefault="000A56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E054" w14:textId="77777777" w:rsidR="000A56BE" w:rsidRDefault="000A56BE" w:rsidP="00736AF5">
      <w:pPr>
        <w:spacing w:after="0" w:line="240" w:lineRule="auto"/>
      </w:pPr>
      <w:r>
        <w:separator/>
      </w:r>
    </w:p>
  </w:footnote>
  <w:footnote w:type="continuationSeparator" w:id="0">
    <w:p w14:paraId="617B2B32" w14:textId="77777777" w:rsidR="000A56BE" w:rsidRDefault="000A56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A146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A146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A146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F8B"/>
    <w:multiLevelType w:val="hybridMultilevel"/>
    <w:tmpl w:val="FEF0F1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26AFD"/>
    <w:multiLevelType w:val="hybridMultilevel"/>
    <w:tmpl w:val="5140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225BF"/>
    <w:multiLevelType w:val="hybridMultilevel"/>
    <w:tmpl w:val="986A837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AC0"/>
    <w:rsid w:val="00020D9A"/>
    <w:rsid w:val="000329B6"/>
    <w:rsid w:val="000A56BE"/>
    <w:rsid w:val="000C31B3"/>
    <w:rsid w:val="000F4FBF"/>
    <w:rsid w:val="00115108"/>
    <w:rsid w:val="00162EB9"/>
    <w:rsid w:val="001D4DEF"/>
    <w:rsid w:val="00236754"/>
    <w:rsid w:val="002A146F"/>
    <w:rsid w:val="002C693E"/>
    <w:rsid w:val="002F0B9C"/>
    <w:rsid w:val="00397A45"/>
    <w:rsid w:val="003C648A"/>
    <w:rsid w:val="003D0C29"/>
    <w:rsid w:val="003E3CD6"/>
    <w:rsid w:val="003E56D5"/>
    <w:rsid w:val="00406301"/>
    <w:rsid w:val="0045077B"/>
    <w:rsid w:val="004826AF"/>
    <w:rsid w:val="0048381D"/>
    <w:rsid w:val="004A1F43"/>
    <w:rsid w:val="004B2FCC"/>
    <w:rsid w:val="004B5FD5"/>
    <w:rsid w:val="004C2C84"/>
    <w:rsid w:val="004D0D6E"/>
    <w:rsid w:val="005049F9"/>
    <w:rsid w:val="005B2553"/>
    <w:rsid w:val="005F50E6"/>
    <w:rsid w:val="006131EC"/>
    <w:rsid w:val="0066008A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9C428C"/>
    <w:rsid w:val="00A05007"/>
    <w:rsid w:val="00A61500"/>
    <w:rsid w:val="00AB160D"/>
    <w:rsid w:val="00AC3F0D"/>
    <w:rsid w:val="00B2168B"/>
    <w:rsid w:val="00B653B6"/>
    <w:rsid w:val="00B728B1"/>
    <w:rsid w:val="00B865DD"/>
    <w:rsid w:val="00BA67BB"/>
    <w:rsid w:val="00BB5BA4"/>
    <w:rsid w:val="00BB753D"/>
    <w:rsid w:val="00C06A1A"/>
    <w:rsid w:val="00C17A97"/>
    <w:rsid w:val="00C4488D"/>
    <w:rsid w:val="00C55DE9"/>
    <w:rsid w:val="00C6262F"/>
    <w:rsid w:val="00C91659"/>
    <w:rsid w:val="00CB7756"/>
    <w:rsid w:val="00D10D03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A67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8B32-4FD7-4F95-A685-4C068105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5</cp:revision>
  <cp:lastPrinted>2025-12-02T15:39:00Z</cp:lastPrinted>
  <dcterms:created xsi:type="dcterms:W3CDTF">2025-12-02T15:47:00Z</dcterms:created>
  <dcterms:modified xsi:type="dcterms:W3CDTF">2025-12-16T11:32:00Z</dcterms:modified>
</cp:coreProperties>
</file>