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584A91B7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="00B24647">
        <w:rPr>
          <w:rFonts w:ascii="Lato" w:eastAsia="Calibri" w:hAnsi="Lato" w:cs="Arial"/>
          <w:bCs w:val="0"/>
          <w:sz w:val="22"/>
          <w:szCs w:val="22"/>
          <w:lang w:eastAsia="en-US"/>
        </w:rPr>
        <w:t>50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3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011B85DF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Start w:id="1" w:name="_Hlk213083100"/>
      <w:r w:rsidR="00B24647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DIRETOR</w:t>
      </w:r>
      <w:r w:rsidR="002D2DEA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(A)</w:t>
      </w:r>
      <w:r w:rsidR="00B24647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DE TESOURARIA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B24647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5</w:t>
      </w:r>
      <w:bookmarkEnd w:id="0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End w:id="1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610CBBB3" w:rsidR="00F1733D" w:rsidRPr="002579F6" w:rsidRDefault="00F1733D" w:rsidP="00F1733D">
      <w:pPr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A10007" w:rsidRPr="002579F6">
        <w:rPr>
          <w:rFonts w:ascii="Lato" w:hAnsi="Lato" w:cs="Arial"/>
        </w:rPr>
        <w:t>a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>enhor</w:t>
      </w:r>
      <w:r w:rsidR="00A10007" w:rsidRPr="002579F6">
        <w:rPr>
          <w:rFonts w:ascii="Lato" w:hAnsi="Lato" w:cs="Arial"/>
          <w:bCs/>
        </w:rPr>
        <w:t>a</w:t>
      </w:r>
      <w:r w:rsidR="003A28EE" w:rsidRPr="002579F6">
        <w:rPr>
          <w:rFonts w:ascii="Lato" w:hAnsi="Lato" w:cs="Arial"/>
          <w:bCs/>
        </w:rPr>
        <w:t xml:space="preserve"> </w:t>
      </w:r>
      <w:r w:rsidR="0020168E">
        <w:rPr>
          <w:rFonts w:ascii="Lato" w:hAnsi="Lato" w:cs="Arial"/>
          <w:b/>
        </w:rPr>
        <w:t>A</w:t>
      </w:r>
      <w:r w:rsidR="00B24647">
        <w:rPr>
          <w:rFonts w:ascii="Lato" w:hAnsi="Lato" w:cs="Arial"/>
          <w:b/>
        </w:rPr>
        <w:t>NDREIA TEIXEIRA CAMPOS</w:t>
      </w:r>
      <w:r w:rsidR="0020168E">
        <w:rPr>
          <w:rFonts w:ascii="Lato" w:hAnsi="Lato" w:cs="Arial"/>
          <w:b/>
        </w:rPr>
        <w:t>,</w:t>
      </w:r>
      <w:r w:rsidRPr="002579F6">
        <w:rPr>
          <w:rFonts w:ascii="Lato" w:hAnsi="Lato" w:cs="Arial"/>
          <w:b/>
          <w:bCs/>
        </w:rPr>
        <w:t xml:space="preserve"> </w:t>
      </w:r>
      <w:r w:rsidR="003C7B6A" w:rsidRPr="002579F6">
        <w:rPr>
          <w:rFonts w:ascii="Lato" w:hAnsi="Lato" w:cs="Arial"/>
        </w:rPr>
        <w:t xml:space="preserve">sob </w:t>
      </w:r>
      <w:r w:rsidR="00A30012" w:rsidRPr="002579F6">
        <w:rPr>
          <w:rFonts w:ascii="Lato" w:hAnsi="Lato" w:cs="Arial"/>
        </w:rPr>
        <w:t xml:space="preserve">a RG.: </w:t>
      </w:r>
      <w:r w:rsidR="00B24647" w:rsidRPr="00B24647">
        <w:rPr>
          <w:rFonts w:ascii="Lato" w:hAnsi="Lato" w:cs="Arial"/>
        </w:rPr>
        <w:t>15995984</w:t>
      </w:r>
      <w:r w:rsidR="00A30012" w:rsidRPr="002579F6">
        <w:rPr>
          <w:rFonts w:ascii="Lato" w:hAnsi="Lato" w:cs="Arial"/>
        </w:rPr>
        <w:t>/SSP/MT e</w:t>
      </w:r>
      <w:r w:rsidR="003C7B6A" w:rsidRPr="002579F6">
        <w:rPr>
          <w:rFonts w:ascii="Lato" w:hAnsi="Lato" w:cs="Arial"/>
        </w:rPr>
        <w:t xml:space="preserve"> CPF</w:t>
      </w:r>
      <w:r w:rsidR="00A30012" w:rsidRPr="002579F6">
        <w:rPr>
          <w:rFonts w:ascii="Lato" w:hAnsi="Lato" w:cs="Arial"/>
        </w:rPr>
        <w:t xml:space="preserve">.: </w:t>
      </w:r>
      <w:r w:rsidR="00B24647" w:rsidRPr="00B24647">
        <w:rPr>
          <w:rFonts w:ascii="Lato" w:hAnsi="Lato" w:cs="Arial"/>
        </w:rPr>
        <w:t>001.124.721</w:t>
      </w:r>
      <w:r w:rsidR="00B24647">
        <w:rPr>
          <w:rFonts w:ascii="Lato" w:hAnsi="Lato" w:cs="Arial"/>
        </w:rPr>
        <w:t>-</w:t>
      </w:r>
      <w:r w:rsidR="00B24647" w:rsidRPr="00B24647">
        <w:rPr>
          <w:rFonts w:ascii="Lato" w:hAnsi="Lato" w:cs="Arial"/>
        </w:rPr>
        <w:t>50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 comissionado de </w:t>
      </w:r>
      <w:r w:rsidR="00B24647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DIRETOR(A) DE TESOURARIA</w:t>
      </w:r>
      <w:r w:rsidR="002579F6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– DAS-</w:t>
      </w:r>
      <w:r w:rsidR="00B24647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5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2579F6" w:rsidRPr="002579F6">
        <w:rPr>
          <w:rFonts w:ascii="Lato" w:hAnsi="Lato" w:cs="Arial"/>
          <w:bCs/>
        </w:rPr>
        <w:t>3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50CC71D4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B24647">
        <w:rPr>
          <w:rFonts w:ascii="Lato" w:hAnsi="Lato" w:cs="Arial"/>
        </w:rPr>
        <w:t>027</w:t>
      </w:r>
      <w:r w:rsidR="002579F6" w:rsidRPr="002579F6">
        <w:rPr>
          <w:rFonts w:ascii="Lato" w:hAnsi="Lato" w:cs="Arial"/>
        </w:rPr>
        <w:t>, de 0</w:t>
      </w:r>
      <w:r w:rsidR="0020168E">
        <w:rPr>
          <w:rFonts w:ascii="Lato" w:hAnsi="Lato" w:cs="Arial"/>
        </w:rPr>
        <w:t>1</w:t>
      </w:r>
      <w:r w:rsidR="002579F6" w:rsidRPr="002579F6">
        <w:rPr>
          <w:rFonts w:ascii="Lato" w:hAnsi="Lato" w:cs="Arial"/>
        </w:rPr>
        <w:t xml:space="preserve"> de </w:t>
      </w:r>
      <w:r w:rsidR="00B24647">
        <w:rPr>
          <w:rFonts w:ascii="Lato" w:hAnsi="Lato" w:cs="Arial"/>
        </w:rPr>
        <w:t>janeiro</w:t>
      </w:r>
      <w:r w:rsidR="00683951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de 202</w:t>
      </w:r>
      <w:r w:rsidR="00B24647">
        <w:rPr>
          <w:rFonts w:ascii="Lato" w:hAnsi="Lato" w:cs="Arial"/>
        </w:rPr>
        <w:t>1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026943FA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2579F6" w:rsidRPr="002579F6">
        <w:rPr>
          <w:rFonts w:ascii="Lato" w:hAnsi="Lato" w:cs="Arial"/>
        </w:rPr>
        <w:t>3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2579F6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2A249" w14:textId="77777777" w:rsidR="00C82F92" w:rsidRDefault="00C82F92" w:rsidP="00736AF5">
      <w:pPr>
        <w:spacing w:after="0" w:line="240" w:lineRule="auto"/>
      </w:pPr>
      <w:r>
        <w:separator/>
      </w:r>
    </w:p>
  </w:endnote>
  <w:endnote w:type="continuationSeparator" w:id="0">
    <w:p w14:paraId="2A098718" w14:textId="77777777" w:rsidR="00C82F92" w:rsidRDefault="00C82F9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B980" w14:textId="77777777" w:rsidR="00C82F92" w:rsidRDefault="00C82F92" w:rsidP="00736AF5">
      <w:pPr>
        <w:spacing w:after="0" w:line="240" w:lineRule="auto"/>
      </w:pPr>
      <w:r>
        <w:separator/>
      </w:r>
    </w:p>
  </w:footnote>
  <w:footnote w:type="continuationSeparator" w:id="0">
    <w:p w14:paraId="72695B4B" w14:textId="77777777" w:rsidR="00C82F92" w:rsidRDefault="00C82F9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77219"/>
    <w:rsid w:val="000E5E4D"/>
    <w:rsid w:val="000F5509"/>
    <w:rsid w:val="001259AC"/>
    <w:rsid w:val="00174F99"/>
    <w:rsid w:val="001D4DEF"/>
    <w:rsid w:val="0020168E"/>
    <w:rsid w:val="002579F6"/>
    <w:rsid w:val="00264BDF"/>
    <w:rsid w:val="00265E76"/>
    <w:rsid w:val="0026638A"/>
    <w:rsid w:val="002765B5"/>
    <w:rsid w:val="002D2DEA"/>
    <w:rsid w:val="002F0B9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5049F9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839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9141F5"/>
    <w:rsid w:val="0092561E"/>
    <w:rsid w:val="00933223"/>
    <w:rsid w:val="00956DA4"/>
    <w:rsid w:val="0096086D"/>
    <w:rsid w:val="00976125"/>
    <w:rsid w:val="00991A87"/>
    <w:rsid w:val="009C09BD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24647"/>
    <w:rsid w:val="00B865DD"/>
    <w:rsid w:val="00B87D7C"/>
    <w:rsid w:val="00BB753D"/>
    <w:rsid w:val="00BC1070"/>
    <w:rsid w:val="00BC5EA9"/>
    <w:rsid w:val="00C17A97"/>
    <w:rsid w:val="00C21B14"/>
    <w:rsid w:val="00C464AD"/>
    <w:rsid w:val="00C72540"/>
    <w:rsid w:val="00C82F92"/>
    <w:rsid w:val="00C91659"/>
    <w:rsid w:val="00D11FE3"/>
    <w:rsid w:val="00D43AF8"/>
    <w:rsid w:val="00D507E5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F1733D"/>
    <w:rsid w:val="00F22ADE"/>
    <w:rsid w:val="00F25E0B"/>
    <w:rsid w:val="00F341C1"/>
    <w:rsid w:val="00F54607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2025-11-03T21:55:00Z</cp:lastPrinted>
  <dcterms:created xsi:type="dcterms:W3CDTF">2025-11-03T21:58:00Z</dcterms:created>
  <dcterms:modified xsi:type="dcterms:W3CDTF">2025-11-03T22:05:00Z</dcterms:modified>
</cp:coreProperties>
</file>