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07ADFFFC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bookmarkStart w:id="0" w:name="_GoBack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334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01 DE 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14F72AFB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554BDB">
        <w:rPr>
          <w:rFonts w:ascii="Arial" w:hAnsi="Arial" w:cs="Arial"/>
          <w:sz w:val="22"/>
          <w:szCs w:val="22"/>
        </w:rPr>
        <w:t>DO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 RONALD APARECIDO NASCIMENTO SANTANA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1C4ABF1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554BDB">
        <w:rPr>
          <w:rFonts w:ascii="Arial" w:hAnsi="Arial" w:cs="Arial"/>
        </w:rPr>
        <w:t>o Servidor</w:t>
      </w:r>
      <w:r w:rsidR="00741DAB">
        <w:rPr>
          <w:rFonts w:ascii="Arial" w:hAnsi="Arial" w:cs="Arial"/>
        </w:rPr>
        <w:t xml:space="preserve"> </w:t>
      </w:r>
      <w:r w:rsidR="00554BDB">
        <w:rPr>
          <w:rFonts w:ascii="Arial" w:hAnsi="Arial" w:cs="Arial"/>
          <w:b/>
        </w:rPr>
        <w:t>RONALD APARECIDO NASCIMENTO SANTANA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554BDB">
        <w:rPr>
          <w:rFonts w:ascii="Arial" w:hAnsi="Arial" w:cs="Arial"/>
          <w:b/>
          <w:bCs/>
        </w:rPr>
        <w:t>ENGENHEIRO CIVIL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54BDB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554BDB">
        <w:rPr>
          <w:rFonts w:ascii="Arial" w:hAnsi="Arial" w:cs="Arial"/>
        </w:rPr>
        <w:t>Administração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01 de agosto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B699C06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554BDB">
        <w:rPr>
          <w:rFonts w:ascii="Arial" w:hAnsi="Arial" w:cs="Arial"/>
        </w:rPr>
        <w:t>01 de agosto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7591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7591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7591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507E5"/>
    <w:rsid w:val="00D7591C"/>
    <w:rsid w:val="00DA5D61"/>
    <w:rsid w:val="00DE747B"/>
    <w:rsid w:val="00DF6479"/>
    <w:rsid w:val="00E0678D"/>
    <w:rsid w:val="00E30274"/>
    <w:rsid w:val="00E45F5C"/>
    <w:rsid w:val="00E478A8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2025-07-31T20:23:00Z</dcterms:created>
  <dcterms:modified xsi:type="dcterms:W3CDTF">2025-07-31T20:23:00Z</dcterms:modified>
</cp:coreProperties>
</file>