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4F1E0BE" w14:textId="04E84738" w:rsidR="00937CCE" w:rsidRPr="00937CCE" w:rsidRDefault="00937CCE" w:rsidP="00937CCE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37CC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E3B0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144</w:t>
      </w:r>
      <w:r w:rsidRPr="00937CC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06</w:t>
      </w:r>
      <w:r w:rsidRPr="00937CC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MARÇO</w:t>
      </w:r>
      <w:r w:rsidRPr="00937CC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  <w:r w:rsidR="005E3B0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br/>
      </w:r>
    </w:p>
    <w:p w14:paraId="6E47A2E6" w14:textId="73F12368" w:rsidR="00937CCE" w:rsidRDefault="005E3B04" w:rsidP="00937CCE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5E3B0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5E3B0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AO SERVIDOR COMISSIONADO MARCIO PEREIRA DA CRUZ</w:t>
      </w:r>
      <w:r w:rsidRPr="005E3B0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’’</w:t>
      </w:r>
    </w:p>
    <w:p w14:paraId="61EAF0E4" w14:textId="77777777" w:rsidR="005E3B04" w:rsidRPr="00937CCE" w:rsidRDefault="005E3B04" w:rsidP="00937CCE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4D415581" w14:textId="77777777" w:rsidR="00937CCE" w:rsidRPr="00937CCE" w:rsidRDefault="00937CCE" w:rsidP="00937CCE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E7A0AC1" w14:textId="77777777" w:rsidR="00937CCE" w:rsidRPr="00937CCE" w:rsidRDefault="00937CCE" w:rsidP="00937CCE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7C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937CCE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937C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937CC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disposto </w:t>
      </w:r>
      <w:bookmarkStart w:id="0" w:name="_Hlk188540196"/>
      <w:r w:rsidRPr="00937CCE">
        <w:rPr>
          <w:rFonts w:ascii="Arial" w:eastAsia="Calibri" w:hAnsi="Arial" w:cs="Arial"/>
          <w:kern w:val="0"/>
          <w:sz w:val="24"/>
          <w:szCs w:val="24"/>
          <w14:ligatures w14:val="none"/>
        </w:rPr>
        <w:t>no art.71, da Lei nº 938/2024 de 24 de abril de 2024;</w:t>
      </w:r>
      <w:bookmarkEnd w:id="0"/>
    </w:p>
    <w:p w14:paraId="0AFB869A" w14:textId="77777777" w:rsidR="00937CCE" w:rsidRPr="00937CCE" w:rsidRDefault="00937CCE" w:rsidP="00937CCE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6E67786A" w14:textId="77777777" w:rsidR="00937CCE" w:rsidRPr="00937CCE" w:rsidRDefault="00937CCE" w:rsidP="00937CCE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37CC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  R E S O L V E:</w:t>
      </w:r>
    </w:p>
    <w:p w14:paraId="12837CBC" w14:textId="77777777" w:rsidR="00937CCE" w:rsidRPr="00937CCE" w:rsidRDefault="00937CCE" w:rsidP="00937CCE">
      <w:pPr>
        <w:spacing w:before="240"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7CC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37CC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937CC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937CC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ao Servidor Comissionado </w:t>
      </w:r>
      <w:proofErr w:type="spellStart"/>
      <w:r w:rsidRPr="00937CC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Srº</w:t>
      </w:r>
      <w:proofErr w:type="spellEnd"/>
      <w:r w:rsidRPr="00937CC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937CCE">
        <w:rPr>
          <w:rFonts w:ascii="Arial" w:eastAsia="Calibri" w:hAnsi="Arial" w:cs="Arial"/>
          <w:b/>
          <w:kern w:val="0"/>
          <w14:ligatures w14:val="none"/>
        </w:rPr>
        <w:t>MARCIO PEREIRA DA CRUZ</w:t>
      </w:r>
      <w:r w:rsidRPr="00937CC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</w:t>
      </w:r>
      <w:r w:rsidRPr="00937CC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exercendo o cargo de </w:t>
      </w:r>
      <w:r w:rsidRPr="00937CC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Assessor Coordenador de Esportes,</w:t>
      </w:r>
      <w:r w:rsidRPr="00937CC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30(trinta) dias de Férias, referente ao período aquisitivo de 2023/2024</w:t>
      </w:r>
      <w:r w:rsidRPr="00937CCE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37CC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37CCE">
        <w:rPr>
          <w:rFonts w:ascii="Arial" w:eastAsia="Calibri" w:hAnsi="Arial" w:cs="Arial"/>
          <w:kern w:val="0"/>
          <w14:ligatures w14:val="none"/>
        </w:rPr>
        <w:tab/>
      </w:r>
    </w:p>
    <w:p w14:paraId="2DE52E90" w14:textId="685F50A4" w:rsidR="00937CCE" w:rsidRPr="00937CCE" w:rsidRDefault="00937CCE" w:rsidP="005E3B04">
      <w:pPr>
        <w:spacing w:before="240"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7CCE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37C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2°</w:t>
      </w:r>
      <w:r w:rsidRPr="00937CC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publicação, retroagindo seus efeitos a 02 de janeiro de 2025.</w:t>
      </w:r>
    </w:p>
    <w:p w14:paraId="1F5A0EA8" w14:textId="3F5F85E1" w:rsidR="00937CCE" w:rsidRDefault="00937CCE" w:rsidP="005E3B04">
      <w:pPr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7C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Art. 3</w:t>
      </w:r>
      <w:r w:rsidRPr="00937CCE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37CC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5E3B04" w:rsidRPr="005E3B04">
        <w:rPr>
          <w:rFonts w:ascii="Arial" w:eastAsia="Calibri" w:hAnsi="Arial" w:cs="Arial"/>
          <w:kern w:val="0"/>
          <w:sz w:val="24"/>
          <w:szCs w:val="24"/>
          <w14:ligatures w14:val="none"/>
        </w:rPr>
        <w:t>Revogam-se as disposições em contrário em especial a Portaria nº 0</w:t>
      </w:r>
      <w:r w:rsidR="005E3B04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="005E3B04" w:rsidRPr="005E3B04">
        <w:rPr>
          <w:rFonts w:ascii="Arial" w:eastAsia="Calibri" w:hAnsi="Arial" w:cs="Arial"/>
          <w:kern w:val="0"/>
          <w:sz w:val="24"/>
          <w:szCs w:val="24"/>
          <w14:ligatures w14:val="none"/>
        </w:rPr>
        <w:t>9/2025.</w:t>
      </w:r>
    </w:p>
    <w:p w14:paraId="683F885D" w14:textId="77777777" w:rsidR="005E3B04" w:rsidRPr="00937CCE" w:rsidRDefault="005E3B04" w:rsidP="005E3B04">
      <w:pPr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CF0F4B5" w14:textId="280613FE" w:rsidR="00937CCE" w:rsidRPr="00937CCE" w:rsidRDefault="005E3B04" w:rsidP="00937CCE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="00937CCE" w:rsidRPr="00937CCE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2E8AE01" w14:textId="46E9B308" w:rsidR="00937CCE" w:rsidRPr="00937CCE" w:rsidRDefault="005E3B04" w:rsidP="00937CCE">
      <w:pPr>
        <w:spacing w:line="256" w:lineRule="auto"/>
        <w:ind w:firstLine="708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            </w:t>
      </w:r>
      <w:r w:rsidR="00937CCE" w:rsidRPr="00937CCE">
        <w:rPr>
          <w:rFonts w:ascii="Arial" w:eastAsia="Calibri" w:hAnsi="Arial" w:cs="Arial"/>
          <w:kern w:val="0"/>
          <w14:ligatures w14:val="none"/>
        </w:rPr>
        <w:t xml:space="preserve">Gabinete do Prefeito, em </w:t>
      </w:r>
      <w:r>
        <w:rPr>
          <w:rFonts w:ascii="Arial" w:eastAsia="Calibri" w:hAnsi="Arial" w:cs="Arial"/>
          <w:kern w:val="0"/>
          <w14:ligatures w14:val="none"/>
        </w:rPr>
        <w:t>06</w:t>
      </w:r>
      <w:r w:rsidR="00937CCE" w:rsidRPr="00937CCE">
        <w:rPr>
          <w:rFonts w:ascii="Arial" w:eastAsia="Calibri" w:hAnsi="Arial" w:cs="Arial"/>
          <w:kern w:val="0"/>
          <w14:ligatures w14:val="none"/>
        </w:rPr>
        <w:t xml:space="preserve"> de </w:t>
      </w:r>
      <w:r>
        <w:rPr>
          <w:rFonts w:ascii="Arial" w:eastAsia="Calibri" w:hAnsi="Arial" w:cs="Arial"/>
          <w:kern w:val="0"/>
          <w14:ligatures w14:val="none"/>
        </w:rPr>
        <w:t>março</w:t>
      </w:r>
      <w:r w:rsidR="00937CCE" w:rsidRPr="00937CCE">
        <w:rPr>
          <w:rFonts w:ascii="Arial" w:eastAsia="Calibri" w:hAnsi="Arial" w:cs="Arial"/>
          <w:kern w:val="0"/>
          <w14:ligatures w14:val="none"/>
        </w:rPr>
        <w:t xml:space="preserve"> 2025.</w:t>
      </w:r>
    </w:p>
    <w:p w14:paraId="53682591" w14:textId="77777777" w:rsidR="00937CCE" w:rsidRPr="00937CCE" w:rsidRDefault="00937CCE" w:rsidP="00937CCE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D761745" w14:textId="77777777" w:rsidR="00937CCE" w:rsidRPr="00937CCE" w:rsidRDefault="00937CCE" w:rsidP="00937CCE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37CCE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667ABFA" w14:textId="77777777" w:rsidR="00937CCE" w:rsidRPr="00937CCE" w:rsidRDefault="00937CCE" w:rsidP="00937CCE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937CCE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223D5D9B" w14:textId="77777777" w:rsidR="00937CCE" w:rsidRPr="00937CCE" w:rsidRDefault="00937CCE" w:rsidP="00937CCE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CB73C" w14:textId="77777777" w:rsidR="00937CCE" w:rsidRPr="00937CCE" w:rsidRDefault="00937CCE" w:rsidP="00937CCE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937CCE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F4E4DEA" w14:textId="77777777" w:rsidR="00937CCE" w:rsidRPr="00937CCE" w:rsidRDefault="00937CCE" w:rsidP="00937CCE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A0FF108" w14:textId="77777777" w:rsidR="00937CCE" w:rsidRPr="00937CCE" w:rsidRDefault="00937CCE" w:rsidP="00937CCE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309EB6BE" w14:textId="77777777" w:rsidR="00937CCE" w:rsidRPr="00937CCE" w:rsidRDefault="00937CCE" w:rsidP="00937CCE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37CCE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3D57402" w14:textId="77777777" w:rsidR="00937CCE" w:rsidRPr="00937CCE" w:rsidRDefault="00937CCE" w:rsidP="00937CCE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937CCE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3ED05A87" w14:textId="46C77E6E" w:rsidR="00937CCE" w:rsidRPr="00937CCE" w:rsidRDefault="00937CCE" w:rsidP="00937CCE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7CCE">
        <w:rPr>
          <w:rFonts w:ascii="Arial" w:eastAsia="Calibri" w:hAnsi="Arial" w:cs="Arial"/>
          <w:kern w:val="0"/>
          <w14:ligatures w14:val="none"/>
        </w:rPr>
        <w:t xml:space="preserve">                        Portaria n</w:t>
      </w:r>
      <w:r w:rsidRPr="00937CCE">
        <w:rPr>
          <w:rFonts w:ascii="Calibri" w:eastAsia="Calibri" w:hAnsi="Calibri" w:cs="Arial"/>
          <w:kern w:val="0"/>
          <w14:ligatures w14:val="none"/>
        </w:rPr>
        <w:t>°</w:t>
      </w:r>
      <w:r w:rsidRPr="00937CCE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7347" w14:textId="77777777" w:rsidR="007D5F81" w:rsidRDefault="007D5F81" w:rsidP="00736AF5">
      <w:pPr>
        <w:spacing w:after="0" w:line="240" w:lineRule="auto"/>
      </w:pPr>
      <w:r>
        <w:separator/>
      </w:r>
    </w:p>
  </w:endnote>
  <w:endnote w:type="continuationSeparator" w:id="0">
    <w:p w14:paraId="1CFA0897" w14:textId="77777777" w:rsidR="007D5F81" w:rsidRDefault="007D5F8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7E5F" w14:textId="77777777" w:rsidR="007D5F81" w:rsidRDefault="007D5F81" w:rsidP="00736AF5">
      <w:pPr>
        <w:spacing w:after="0" w:line="240" w:lineRule="auto"/>
      </w:pPr>
      <w:r>
        <w:separator/>
      </w:r>
    </w:p>
  </w:footnote>
  <w:footnote w:type="continuationSeparator" w:id="0">
    <w:p w14:paraId="7AB3A71C" w14:textId="77777777" w:rsidR="007D5F81" w:rsidRDefault="007D5F8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1D4DEF"/>
    <w:rsid w:val="001E294E"/>
    <w:rsid w:val="002F0B9C"/>
    <w:rsid w:val="00397A45"/>
    <w:rsid w:val="003D0C29"/>
    <w:rsid w:val="00406301"/>
    <w:rsid w:val="0045077B"/>
    <w:rsid w:val="005049F9"/>
    <w:rsid w:val="005B2553"/>
    <w:rsid w:val="005E3B04"/>
    <w:rsid w:val="006131EC"/>
    <w:rsid w:val="00683CC9"/>
    <w:rsid w:val="006A11BD"/>
    <w:rsid w:val="00736AF5"/>
    <w:rsid w:val="007A03BC"/>
    <w:rsid w:val="007D5F81"/>
    <w:rsid w:val="0080556D"/>
    <w:rsid w:val="00850B09"/>
    <w:rsid w:val="00937CCE"/>
    <w:rsid w:val="0096086D"/>
    <w:rsid w:val="00976125"/>
    <w:rsid w:val="009B3A40"/>
    <w:rsid w:val="00AC3F0D"/>
    <w:rsid w:val="00B05BB4"/>
    <w:rsid w:val="00B2168B"/>
    <w:rsid w:val="00BB753D"/>
    <w:rsid w:val="00C17A97"/>
    <w:rsid w:val="00C6262F"/>
    <w:rsid w:val="00C91659"/>
    <w:rsid w:val="00DE747B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2025-03-13T14:00:00Z</dcterms:created>
  <dcterms:modified xsi:type="dcterms:W3CDTF">2025-03-13T14:04:00Z</dcterms:modified>
</cp:coreProperties>
</file>