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A781B" w14:textId="60223BBB" w:rsidR="00216F7B" w:rsidRDefault="00216F7B" w:rsidP="00216F7B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274EB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PORTARIA Nº</w:t>
      </w:r>
      <w:r w:rsidR="00411D71">
        <w:rPr>
          <w:rFonts w:ascii="Times New Roman" w:hAnsi="Times New Roman"/>
          <w:b/>
          <w:bCs/>
          <w:sz w:val="24"/>
          <w:szCs w:val="24"/>
        </w:rPr>
        <w:t xml:space="preserve"> 131</w:t>
      </w:r>
      <w:r>
        <w:rPr>
          <w:rFonts w:ascii="Times New Roman" w:hAnsi="Times New Roman"/>
          <w:b/>
          <w:bCs/>
          <w:sz w:val="24"/>
          <w:szCs w:val="24"/>
        </w:rPr>
        <w:t>/2025</w:t>
      </w:r>
      <w:r w:rsidR="00411D71">
        <w:rPr>
          <w:rFonts w:ascii="Times New Roman" w:hAnsi="Times New Roman"/>
          <w:b/>
          <w:bCs/>
          <w:sz w:val="24"/>
          <w:szCs w:val="24"/>
        </w:rPr>
        <w:t>, DE 27 DE FEVEREIRO DE 2025.</w:t>
      </w:r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14:paraId="218135E1" w14:textId="77777777" w:rsidR="00216F7B" w:rsidRDefault="00216F7B" w:rsidP="00216F7B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5B55DC4C" w14:textId="77777777" w:rsidR="00E52068" w:rsidRDefault="00216F7B" w:rsidP="00E52068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</w:p>
    <w:p w14:paraId="5D031A1B" w14:textId="6425F1F4" w:rsidR="00216F7B" w:rsidRPr="00216F7B" w:rsidRDefault="00216F7B" w:rsidP="00411D71">
      <w:pPr>
        <w:pStyle w:val="SemEspaamento"/>
        <w:ind w:left="4253"/>
        <w:jc w:val="both"/>
        <w:rPr>
          <w:rFonts w:ascii="Times New Roman" w:hAnsi="Times New Roman"/>
          <w:b/>
          <w:bCs/>
          <w:sz w:val="24"/>
          <w:szCs w:val="24"/>
        </w:rPr>
      </w:pPr>
      <w:r w:rsidRPr="00216F7B">
        <w:rPr>
          <w:rFonts w:ascii="Times New Roman" w:hAnsi="Times New Roman"/>
          <w:b/>
          <w:bCs/>
          <w:sz w:val="24"/>
          <w:szCs w:val="24"/>
        </w:rPr>
        <w:t>“</w:t>
      </w:r>
      <w:r w:rsidR="00A52FD2" w:rsidRPr="00216F7B">
        <w:rPr>
          <w:rFonts w:ascii="Times New Roman" w:hAnsi="Times New Roman"/>
          <w:b/>
          <w:bCs/>
          <w:sz w:val="24"/>
          <w:szCs w:val="24"/>
        </w:rPr>
        <w:t>INSTITUI</w:t>
      </w:r>
      <w:r w:rsidR="00A52FD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2FD2" w:rsidRPr="00216F7B">
        <w:rPr>
          <w:rFonts w:ascii="Times New Roman" w:hAnsi="Times New Roman"/>
          <w:b/>
          <w:bCs/>
          <w:sz w:val="24"/>
          <w:szCs w:val="24"/>
        </w:rPr>
        <w:t>E</w:t>
      </w:r>
      <w:r w:rsidRPr="00216F7B">
        <w:rPr>
          <w:rFonts w:ascii="Times New Roman" w:hAnsi="Times New Roman"/>
          <w:b/>
          <w:bCs/>
          <w:sz w:val="24"/>
          <w:szCs w:val="24"/>
        </w:rPr>
        <w:t xml:space="preserve"> NOMEIA OS MEMBROS DA EQUIPE TÉCNICA PARA MONITOR</w:t>
      </w:r>
      <w:r w:rsidR="00E52068">
        <w:rPr>
          <w:rFonts w:ascii="Times New Roman" w:hAnsi="Times New Roman"/>
          <w:b/>
          <w:bCs/>
          <w:sz w:val="24"/>
          <w:szCs w:val="24"/>
        </w:rPr>
        <w:t>AR</w:t>
      </w:r>
      <w:r w:rsidRPr="00216F7B">
        <w:rPr>
          <w:rFonts w:ascii="Times New Roman" w:hAnsi="Times New Roman"/>
          <w:b/>
          <w:bCs/>
          <w:sz w:val="24"/>
          <w:szCs w:val="24"/>
        </w:rPr>
        <w:t xml:space="preserve"> O PLANO MUNICIPAL DE EDUCAÇÃO, E DA OUTRAS PROVIDÊNCIAS”.</w:t>
      </w:r>
    </w:p>
    <w:p w14:paraId="2AFBAE7B" w14:textId="74F7338F" w:rsidR="00216F7B" w:rsidRDefault="00216F7B" w:rsidP="00216F7B">
      <w:pPr>
        <w:pStyle w:val="SemEspaamento"/>
        <w:rPr>
          <w:rFonts w:ascii="Times New Roman" w:hAnsi="Times New Roman"/>
          <w:sz w:val="24"/>
          <w:szCs w:val="24"/>
        </w:rPr>
      </w:pPr>
    </w:p>
    <w:p w14:paraId="67376607" w14:textId="3CB029FA" w:rsidR="008A49B3" w:rsidRDefault="00216F7B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216F7B">
        <w:rPr>
          <w:rFonts w:ascii="Times New Roman" w:hAnsi="Times New Roman"/>
          <w:b/>
          <w:bCs/>
          <w:sz w:val="24"/>
          <w:szCs w:val="24"/>
        </w:rPr>
        <w:t>O Prefeito Municipal de Nova Brasilândia</w:t>
      </w:r>
      <w:r>
        <w:rPr>
          <w:rFonts w:ascii="Times New Roman" w:hAnsi="Times New Roman"/>
          <w:sz w:val="24"/>
          <w:szCs w:val="24"/>
        </w:rPr>
        <w:t>-</w:t>
      </w:r>
      <w:r w:rsidRPr="00216F7B">
        <w:rPr>
          <w:rFonts w:ascii="Times New Roman" w:hAnsi="Times New Roman"/>
          <w:sz w:val="24"/>
          <w:szCs w:val="24"/>
        </w:rPr>
        <w:t xml:space="preserve"> </w:t>
      </w:r>
      <w:r w:rsidRPr="00216F7B">
        <w:rPr>
          <w:rFonts w:ascii="Times New Roman" w:hAnsi="Times New Roman"/>
          <w:b/>
          <w:bCs/>
          <w:sz w:val="24"/>
          <w:szCs w:val="24"/>
        </w:rPr>
        <w:t>Estado de Mato Grosso</w:t>
      </w:r>
      <w:r>
        <w:rPr>
          <w:rFonts w:ascii="Times New Roman" w:hAnsi="Times New Roman"/>
          <w:b/>
          <w:bCs/>
          <w:sz w:val="24"/>
          <w:szCs w:val="24"/>
        </w:rPr>
        <w:t>,</w:t>
      </w:r>
      <w:r w:rsidRPr="00216F7B">
        <w:rPr>
          <w:rFonts w:ascii="Times New Roman" w:hAnsi="Times New Roman"/>
          <w:sz w:val="24"/>
          <w:szCs w:val="24"/>
        </w:rPr>
        <w:t xml:space="preserve"> no uso das atribuições que </w:t>
      </w:r>
      <w:r>
        <w:rPr>
          <w:rFonts w:ascii="Times New Roman" w:hAnsi="Times New Roman"/>
          <w:sz w:val="24"/>
          <w:szCs w:val="24"/>
        </w:rPr>
        <w:t xml:space="preserve">lhe </w:t>
      </w:r>
      <w:r w:rsidRPr="00216F7B">
        <w:rPr>
          <w:rFonts w:ascii="Times New Roman" w:hAnsi="Times New Roman"/>
          <w:sz w:val="24"/>
          <w:szCs w:val="24"/>
        </w:rPr>
        <w:t>são con</w:t>
      </w:r>
      <w:r>
        <w:rPr>
          <w:rFonts w:ascii="Times New Roman" w:hAnsi="Times New Roman"/>
          <w:sz w:val="24"/>
          <w:szCs w:val="24"/>
        </w:rPr>
        <w:t>cedidas</w:t>
      </w:r>
      <w:r w:rsidRPr="00216F7B">
        <w:rPr>
          <w:rFonts w:ascii="Times New Roman" w:hAnsi="Times New Roman"/>
          <w:sz w:val="24"/>
          <w:szCs w:val="24"/>
        </w:rPr>
        <w:t xml:space="preserve"> pela </w:t>
      </w:r>
      <w:r>
        <w:rPr>
          <w:rFonts w:ascii="Times New Roman" w:hAnsi="Times New Roman"/>
          <w:sz w:val="24"/>
          <w:szCs w:val="24"/>
        </w:rPr>
        <w:t>L</w:t>
      </w:r>
      <w:r w:rsidRPr="00216F7B">
        <w:rPr>
          <w:rFonts w:ascii="Times New Roman" w:hAnsi="Times New Roman"/>
          <w:sz w:val="24"/>
          <w:szCs w:val="24"/>
        </w:rPr>
        <w:t>ei</w:t>
      </w:r>
      <w:r>
        <w:rPr>
          <w:rFonts w:ascii="Times New Roman" w:hAnsi="Times New Roman"/>
          <w:sz w:val="24"/>
          <w:szCs w:val="24"/>
        </w:rPr>
        <w:t>,</w:t>
      </w:r>
      <w:r w:rsidRPr="00216F7B">
        <w:rPr>
          <w:rFonts w:ascii="Times New Roman" w:hAnsi="Times New Roman"/>
          <w:sz w:val="24"/>
          <w:szCs w:val="24"/>
        </w:rPr>
        <w:t xml:space="preserve"> e considerando o </w:t>
      </w:r>
      <w:r>
        <w:rPr>
          <w:rFonts w:ascii="Times New Roman" w:hAnsi="Times New Roman"/>
          <w:sz w:val="24"/>
          <w:szCs w:val="24"/>
        </w:rPr>
        <w:t>A</w:t>
      </w:r>
      <w:r w:rsidRPr="00216F7B"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z w:val="24"/>
          <w:szCs w:val="24"/>
        </w:rPr>
        <w:t xml:space="preserve">igo 5º </w:t>
      </w:r>
      <w:r w:rsidRPr="00216F7B">
        <w:rPr>
          <w:rFonts w:ascii="Times New Roman" w:hAnsi="Times New Roman"/>
          <w:sz w:val="24"/>
          <w:szCs w:val="24"/>
        </w:rPr>
        <w:t xml:space="preserve">da Lei </w:t>
      </w:r>
      <w:r w:rsidR="008A49B3">
        <w:rPr>
          <w:rFonts w:ascii="Times New Roman" w:hAnsi="Times New Roman"/>
          <w:sz w:val="24"/>
          <w:szCs w:val="24"/>
        </w:rPr>
        <w:t>Nº</w:t>
      </w:r>
      <w:r w:rsidRPr="00216F7B">
        <w:rPr>
          <w:rFonts w:ascii="Times New Roman" w:hAnsi="Times New Roman"/>
          <w:sz w:val="24"/>
          <w:szCs w:val="24"/>
        </w:rPr>
        <w:t xml:space="preserve"> 586</w:t>
      </w:r>
      <w:r w:rsidR="008A49B3">
        <w:rPr>
          <w:rFonts w:ascii="Times New Roman" w:hAnsi="Times New Roman"/>
          <w:sz w:val="24"/>
          <w:szCs w:val="24"/>
        </w:rPr>
        <w:t>/2015</w:t>
      </w:r>
      <w:r w:rsidR="008A49B3" w:rsidRPr="00216F7B">
        <w:rPr>
          <w:rFonts w:ascii="Times New Roman" w:hAnsi="Times New Roman"/>
          <w:sz w:val="24"/>
          <w:szCs w:val="24"/>
        </w:rPr>
        <w:t xml:space="preserve"> de</w:t>
      </w:r>
      <w:r w:rsidRPr="00216F7B">
        <w:rPr>
          <w:rFonts w:ascii="Times New Roman" w:hAnsi="Times New Roman"/>
          <w:sz w:val="24"/>
          <w:szCs w:val="24"/>
        </w:rPr>
        <w:t xml:space="preserve"> 5 de junho 2015</w:t>
      </w:r>
      <w:r w:rsidR="008A49B3">
        <w:rPr>
          <w:rFonts w:ascii="Times New Roman" w:hAnsi="Times New Roman"/>
          <w:sz w:val="24"/>
          <w:szCs w:val="24"/>
        </w:rPr>
        <w:t>.</w:t>
      </w:r>
    </w:p>
    <w:p w14:paraId="02FD11D3" w14:textId="77777777" w:rsidR="00E52068" w:rsidRDefault="008A49B3" w:rsidP="008A49B3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8A49B3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C67539" w14:textId="2FB5A11B" w:rsidR="008A49B3" w:rsidRDefault="00E52068" w:rsidP="008A49B3">
      <w:pPr>
        <w:pStyle w:val="SemEspaamen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="008A49B3" w:rsidRPr="008A49B3">
        <w:rPr>
          <w:rFonts w:ascii="Times New Roman" w:hAnsi="Times New Roman"/>
          <w:b/>
          <w:bCs/>
          <w:sz w:val="24"/>
          <w:szCs w:val="24"/>
        </w:rPr>
        <w:t>RESOLVE</w:t>
      </w:r>
      <w:r w:rsidR="008A49B3">
        <w:rPr>
          <w:rFonts w:ascii="Times New Roman" w:hAnsi="Times New Roman"/>
          <w:b/>
          <w:bCs/>
          <w:sz w:val="24"/>
          <w:szCs w:val="24"/>
        </w:rPr>
        <w:t>:</w:t>
      </w:r>
      <w:r w:rsidR="00216F7B" w:rsidRPr="00216F7B">
        <w:rPr>
          <w:rFonts w:ascii="Times New Roman" w:hAnsi="Times New Roman"/>
          <w:sz w:val="24"/>
          <w:szCs w:val="24"/>
        </w:rPr>
        <w:t xml:space="preserve"> </w:t>
      </w:r>
    </w:p>
    <w:p w14:paraId="7F12EDBC" w14:textId="77777777" w:rsidR="008A49B3" w:rsidRDefault="008A49B3" w:rsidP="00216F7B">
      <w:pPr>
        <w:pStyle w:val="SemEspaamento"/>
        <w:jc w:val="right"/>
        <w:rPr>
          <w:rFonts w:ascii="Times New Roman" w:hAnsi="Times New Roman"/>
          <w:sz w:val="24"/>
          <w:szCs w:val="24"/>
        </w:rPr>
      </w:pPr>
    </w:p>
    <w:p w14:paraId="2115397D" w14:textId="520AC4F6" w:rsidR="008A49B3" w:rsidRDefault="008A49B3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E52068">
        <w:rPr>
          <w:rFonts w:ascii="Times New Roman" w:hAnsi="Times New Roman"/>
          <w:b/>
          <w:bCs/>
          <w:sz w:val="24"/>
          <w:szCs w:val="24"/>
        </w:rPr>
        <w:t>Artigo 1º</w:t>
      </w:r>
      <w:r>
        <w:rPr>
          <w:rFonts w:ascii="Times New Roman" w:hAnsi="Times New Roman"/>
          <w:sz w:val="24"/>
          <w:szCs w:val="24"/>
        </w:rPr>
        <w:t xml:space="preserve">- </w:t>
      </w:r>
      <w:r w:rsidR="00264925">
        <w:rPr>
          <w:rFonts w:ascii="Times New Roman" w:hAnsi="Times New Roman"/>
          <w:sz w:val="24"/>
          <w:szCs w:val="24"/>
        </w:rPr>
        <w:t>F</w:t>
      </w:r>
      <w:r w:rsidR="00216F7B" w:rsidRPr="00216F7B">
        <w:rPr>
          <w:rFonts w:ascii="Times New Roman" w:hAnsi="Times New Roman"/>
          <w:sz w:val="24"/>
          <w:szCs w:val="24"/>
        </w:rPr>
        <w:t xml:space="preserve">ica instituída a </w:t>
      </w:r>
      <w:r>
        <w:rPr>
          <w:rFonts w:ascii="Times New Roman" w:hAnsi="Times New Roman"/>
          <w:sz w:val="24"/>
          <w:szCs w:val="24"/>
        </w:rPr>
        <w:t>E</w:t>
      </w:r>
      <w:r w:rsidR="00216F7B" w:rsidRPr="00216F7B">
        <w:rPr>
          <w:rFonts w:ascii="Times New Roman" w:hAnsi="Times New Roman"/>
          <w:sz w:val="24"/>
          <w:szCs w:val="24"/>
        </w:rPr>
        <w:t xml:space="preserve">quipe </w:t>
      </w:r>
      <w:r>
        <w:rPr>
          <w:rFonts w:ascii="Times New Roman" w:hAnsi="Times New Roman"/>
          <w:sz w:val="24"/>
          <w:szCs w:val="24"/>
        </w:rPr>
        <w:t>T</w:t>
      </w:r>
      <w:r w:rsidR="00216F7B" w:rsidRPr="00216F7B">
        <w:rPr>
          <w:rFonts w:ascii="Times New Roman" w:hAnsi="Times New Roman"/>
          <w:sz w:val="24"/>
          <w:szCs w:val="24"/>
        </w:rPr>
        <w:t xml:space="preserve">écnica para monitorar e avaliar o </w:t>
      </w:r>
      <w:r>
        <w:rPr>
          <w:rFonts w:ascii="Times New Roman" w:hAnsi="Times New Roman"/>
          <w:sz w:val="24"/>
          <w:szCs w:val="24"/>
        </w:rPr>
        <w:t>P</w:t>
      </w:r>
      <w:r w:rsidR="00216F7B" w:rsidRPr="00216F7B">
        <w:rPr>
          <w:rFonts w:ascii="Times New Roman" w:hAnsi="Times New Roman"/>
          <w:sz w:val="24"/>
          <w:szCs w:val="24"/>
        </w:rPr>
        <w:t xml:space="preserve">lano </w:t>
      </w:r>
      <w:r>
        <w:rPr>
          <w:rFonts w:ascii="Times New Roman" w:hAnsi="Times New Roman"/>
          <w:sz w:val="24"/>
          <w:szCs w:val="24"/>
        </w:rPr>
        <w:t>M</w:t>
      </w:r>
      <w:r w:rsidR="00216F7B" w:rsidRPr="00216F7B">
        <w:rPr>
          <w:rFonts w:ascii="Times New Roman" w:hAnsi="Times New Roman"/>
          <w:sz w:val="24"/>
          <w:szCs w:val="24"/>
        </w:rPr>
        <w:t xml:space="preserve">unicipal de Educação de Nova </w:t>
      </w:r>
      <w:r w:rsidR="00216F7B">
        <w:rPr>
          <w:rFonts w:ascii="Times New Roman" w:hAnsi="Times New Roman"/>
          <w:sz w:val="24"/>
          <w:szCs w:val="24"/>
        </w:rPr>
        <w:t>B</w:t>
      </w:r>
      <w:r w:rsidR="00216F7B" w:rsidRPr="00216F7B">
        <w:rPr>
          <w:rFonts w:ascii="Times New Roman" w:hAnsi="Times New Roman"/>
          <w:sz w:val="24"/>
          <w:szCs w:val="24"/>
        </w:rPr>
        <w:t>rasilândia</w:t>
      </w:r>
      <w:r w:rsidR="00513A47">
        <w:rPr>
          <w:rFonts w:ascii="Times New Roman" w:hAnsi="Times New Roman"/>
          <w:sz w:val="24"/>
          <w:szCs w:val="24"/>
        </w:rPr>
        <w:t>-MT.</w:t>
      </w:r>
    </w:p>
    <w:p w14:paraId="0D0F6638" w14:textId="77777777" w:rsidR="008A49B3" w:rsidRDefault="008A49B3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72610F5" w14:textId="6805FDEF" w:rsidR="008A49B3" w:rsidRDefault="00E52068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8A49B3" w:rsidRPr="00E52068">
        <w:rPr>
          <w:rFonts w:ascii="Times New Roman" w:hAnsi="Times New Roman"/>
          <w:b/>
          <w:bCs/>
          <w:sz w:val="24"/>
          <w:szCs w:val="24"/>
        </w:rPr>
        <w:t>Artigo 2º</w:t>
      </w:r>
      <w:r w:rsidR="008A49B3">
        <w:rPr>
          <w:rFonts w:ascii="Times New Roman" w:hAnsi="Times New Roman"/>
          <w:sz w:val="24"/>
          <w:szCs w:val="24"/>
        </w:rPr>
        <w:t xml:space="preserve">- </w:t>
      </w:r>
      <w:r w:rsidR="00264925">
        <w:rPr>
          <w:rFonts w:ascii="Times New Roman" w:hAnsi="Times New Roman"/>
          <w:sz w:val="24"/>
          <w:szCs w:val="24"/>
        </w:rPr>
        <w:t>N</w:t>
      </w:r>
      <w:r w:rsidR="00216F7B" w:rsidRPr="00216F7B">
        <w:rPr>
          <w:rFonts w:ascii="Times New Roman" w:hAnsi="Times New Roman"/>
          <w:sz w:val="24"/>
          <w:szCs w:val="24"/>
        </w:rPr>
        <w:t xml:space="preserve">omeia para fazer parte da </w:t>
      </w:r>
      <w:r w:rsidR="008A49B3">
        <w:rPr>
          <w:rFonts w:ascii="Times New Roman" w:hAnsi="Times New Roman"/>
          <w:sz w:val="24"/>
          <w:szCs w:val="24"/>
        </w:rPr>
        <w:t>E</w:t>
      </w:r>
      <w:r w:rsidR="00216F7B" w:rsidRPr="00216F7B">
        <w:rPr>
          <w:rFonts w:ascii="Times New Roman" w:hAnsi="Times New Roman"/>
          <w:sz w:val="24"/>
          <w:szCs w:val="24"/>
        </w:rPr>
        <w:t xml:space="preserve">quipe </w:t>
      </w:r>
      <w:r w:rsidR="008A49B3">
        <w:rPr>
          <w:rFonts w:ascii="Times New Roman" w:hAnsi="Times New Roman"/>
          <w:sz w:val="24"/>
          <w:szCs w:val="24"/>
        </w:rPr>
        <w:t>T</w:t>
      </w:r>
      <w:r w:rsidR="00216F7B" w:rsidRPr="00216F7B">
        <w:rPr>
          <w:rFonts w:ascii="Times New Roman" w:hAnsi="Times New Roman"/>
          <w:sz w:val="24"/>
          <w:szCs w:val="24"/>
        </w:rPr>
        <w:t xml:space="preserve">écnica para </w:t>
      </w:r>
      <w:r w:rsidR="008A49B3">
        <w:rPr>
          <w:rFonts w:ascii="Times New Roman" w:hAnsi="Times New Roman"/>
          <w:sz w:val="24"/>
          <w:szCs w:val="24"/>
        </w:rPr>
        <w:t>M</w:t>
      </w:r>
      <w:r w:rsidR="00216F7B" w:rsidRPr="00216F7B">
        <w:rPr>
          <w:rFonts w:ascii="Times New Roman" w:hAnsi="Times New Roman"/>
          <w:sz w:val="24"/>
          <w:szCs w:val="24"/>
        </w:rPr>
        <w:t xml:space="preserve">onitorar e </w:t>
      </w:r>
      <w:r w:rsidR="008A49B3">
        <w:rPr>
          <w:rFonts w:ascii="Times New Roman" w:hAnsi="Times New Roman"/>
          <w:sz w:val="24"/>
          <w:szCs w:val="24"/>
        </w:rPr>
        <w:t>A</w:t>
      </w:r>
      <w:r w:rsidR="00216F7B" w:rsidRPr="00216F7B">
        <w:rPr>
          <w:rFonts w:ascii="Times New Roman" w:hAnsi="Times New Roman"/>
          <w:sz w:val="24"/>
          <w:szCs w:val="24"/>
        </w:rPr>
        <w:t xml:space="preserve">valiar o </w:t>
      </w:r>
      <w:r w:rsidR="008A49B3">
        <w:rPr>
          <w:rFonts w:ascii="Times New Roman" w:hAnsi="Times New Roman"/>
          <w:sz w:val="24"/>
          <w:szCs w:val="24"/>
        </w:rPr>
        <w:t>P</w:t>
      </w:r>
      <w:r w:rsidR="00216F7B" w:rsidRPr="00216F7B">
        <w:rPr>
          <w:rFonts w:ascii="Times New Roman" w:hAnsi="Times New Roman"/>
          <w:sz w:val="24"/>
          <w:szCs w:val="24"/>
        </w:rPr>
        <w:t>lano Municipal de Educação</w:t>
      </w:r>
      <w:r w:rsidR="00513A47">
        <w:rPr>
          <w:rFonts w:ascii="Times New Roman" w:hAnsi="Times New Roman"/>
          <w:sz w:val="24"/>
          <w:szCs w:val="24"/>
        </w:rPr>
        <w:t xml:space="preserve"> de Nova Brasilândia –MT,</w:t>
      </w:r>
      <w:r w:rsidR="00216F7B" w:rsidRPr="00216F7B">
        <w:rPr>
          <w:rFonts w:ascii="Times New Roman" w:hAnsi="Times New Roman"/>
          <w:sz w:val="24"/>
          <w:szCs w:val="24"/>
        </w:rPr>
        <w:t xml:space="preserve"> os seguintes membros</w:t>
      </w:r>
      <w:r w:rsidR="008A49B3">
        <w:rPr>
          <w:rFonts w:ascii="Times New Roman" w:hAnsi="Times New Roman"/>
          <w:sz w:val="24"/>
          <w:szCs w:val="24"/>
        </w:rPr>
        <w:t>:</w:t>
      </w:r>
    </w:p>
    <w:p w14:paraId="4E5B9F5F" w14:textId="77777777" w:rsidR="00521F2C" w:rsidRDefault="00521F2C" w:rsidP="008A49B3">
      <w:pPr>
        <w:pStyle w:val="SemEspaamen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3828"/>
        <w:gridCol w:w="6237"/>
      </w:tblGrid>
      <w:tr w:rsidR="00521F2C" w14:paraId="3B8A7C71" w14:textId="77777777" w:rsidTr="00A52FD2">
        <w:tc>
          <w:tcPr>
            <w:tcW w:w="3828" w:type="dxa"/>
          </w:tcPr>
          <w:p w14:paraId="7C91BE79" w14:textId="3700FD31" w:rsidR="00521F2C" w:rsidRPr="00521F2C" w:rsidRDefault="00513A47" w:rsidP="008A49B3">
            <w:pPr>
              <w:pStyle w:val="SemEspaamen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 w:rsidR="00521F2C" w:rsidRPr="00521F2C">
              <w:rPr>
                <w:rFonts w:ascii="Times New Roman" w:hAnsi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6237" w:type="dxa"/>
          </w:tcPr>
          <w:p w14:paraId="7E4516D9" w14:textId="0A54596C" w:rsidR="00521F2C" w:rsidRPr="00521F2C" w:rsidRDefault="00513A47" w:rsidP="008A49B3">
            <w:pPr>
              <w:pStyle w:val="SemEspaamen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="00521F2C" w:rsidRPr="00521F2C">
              <w:rPr>
                <w:rFonts w:ascii="Times New Roman" w:hAnsi="Times New Roman"/>
                <w:b/>
                <w:bCs/>
                <w:sz w:val="24"/>
                <w:szCs w:val="24"/>
              </w:rPr>
              <w:t>Função</w:t>
            </w:r>
          </w:p>
        </w:tc>
      </w:tr>
      <w:tr w:rsidR="00521F2C" w14:paraId="76BCE9D6" w14:textId="77777777" w:rsidTr="00A52FD2">
        <w:tc>
          <w:tcPr>
            <w:tcW w:w="3828" w:type="dxa"/>
          </w:tcPr>
          <w:p w14:paraId="2A80CB8F" w14:textId="26FFF09D" w:rsidR="00521F2C" w:rsidRPr="00A52FD2" w:rsidRDefault="00A52FD2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Ju</w:t>
            </w:r>
            <w:r w:rsidR="00521F2C" w:rsidRPr="00A52FD2">
              <w:rPr>
                <w:rFonts w:ascii="Times New Roman" w:hAnsi="Times New Roman"/>
                <w:bCs/>
                <w:sz w:val="24"/>
                <w:szCs w:val="24"/>
              </w:rPr>
              <w:t>nior Aparecido de Oliveira</w:t>
            </w:r>
          </w:p>
        </w:tc>
        <w:tc>
          <w:tcPr>
            <w:tcW w:w="6237" w:type="dxa"/>
          </w:tcPr>
          <w:p w14:paraId="2A0E0404" w14:textId="534DAF16" w:rsidR="00521F2C" w:rsidRDefault="00521F2C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216F7B">
              <w:rPr>
                <w:rFonts w:ascii="Times New Roman" w:hAnsi="Times New Roman"/>
                <w:sz w:val="24"/>
                <w:szCs w:val="24"/>
              </w:rPr>
              <w:t xml:space="preserve">ecretário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216F7B">
              <w:rPr>
                <w:rFonts w:ascii="Times New Roman" w:hAnsi="Times New Roman"/>
                <w:sz w:val="24"/>
                <w:szCs w:val="24"/>
              </w:rPr>
              <w:t>unicipal de Educação</w:t>
            </w:r>
            <w:r w:rsidR="00513A47">
              <w:rPr>
                <w:rFonts w:ascii="Times New Roman" w:hAnsi="Times New Roman"/>
                <w:sz w:val="24"/>
                <w:szCs w:val="24"/>
              </w:rPr>
              <w:t xml:space="preserve"> e Desporto</w:t>
            </w:r>
          </w:p>
        </w:tc>
      </w:tr>
      <w:tr w:rsidR="00521F2C" w14:paraId="66259434" w14:textId="77777777" w:rsidTr="00A52FD2">
        <w:tc>
          <w:tcPr>
            <w:tcW w:w="3828" w:type="dxa"/>
          </w:tcPr>
          <w:p w14:paraId="0DF8B48E" w14:textId="4ED8131F" w:rsidR="00521F2C" w:rsidRPr="00A52FD2" w:rsidRDefault="00521F2C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D2">
              <w:rPr>
                <w:rFonts w:ascii="Times New Roman" w:hAnsi="Times New Roman"/>
                <w:bCs/>
                <w:sz w:val="24"/>
                <w:szCs w:val="24"/>
              </w:rPr>
              <w:t>Romilda Lemos Queiroz de Almeida</w:t>
            </w:r>
          </w:p>
        </w:tc>
        <w:tc>
          <w:tcPr>
            <w:tcW w:w="6237" w:type="dxa"/>
          </w:tcPr>
          <w:p w14:paraId="1933753E" w14:textId="45A49652" w:rsidR="00521F2C" w:rsidRDefault="00521F2C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216F7B">
              <w:rPr>
                <w:rFonts w:ascii="Times New Roman" w:hAnsi="Times New Roman"/>
                <w:sz w:val="24"/>
                <w:szCs w:val="24"/>
              </w:rPr>
              <w:t xml:space="preserve">ssessora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216F7B">
              <w:rPr>
                <w:rFonts w:ascii="Times New Roman" w:hAnsi="Times New Roman"/>
                <w:sz w:val="24"/>
                <w:szCs w:val="24"/>
              </w:rPr>
              <w:t>edagógica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Municipal</w:t>
            </w:r>
          </w:p>
        </w:tc>
      </w:tr>
      <w:tr w:rsidR="00521F2C" w14:paraId="236FA8AB" w14:textId="77777777" w:rsidTr="00A52FD2">
        <w:tc>
          <w:tcPr>
            <w:tcW w:w="3828" w:type="dxa"/>
          </w:tcPr>
          <w:p w14:paraId="207F3352" w14:textId="6CD724D1" w:rsidR="00521F2C" w:rsidRPr="00A52FD2" w:rsidRDefault="00521F2C" w:rsidP="008A49B3">
            <w:pPr>
              <w:pStyle w:val="SemEspaamen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2FD2">
              <w:rPr>
                <w:rFonts w:ascii="Times New Roman" w:hAnsi="Times New Roman"/>
                <w:bCs/>
                <w:sz w:val="24"/>
                <w:szCs w:val="24"/>
              </w:rPr>
              <w:t>Estelita Marques Lima Cardoso</w:t>
            </w:r>
          </w:p>
        </w:tc>
        <w:tc>
          <w:tcPr>
            <w:tcW w:w="6237" w:type="dxa"/>
          </w:tcPr>
          <w:p w14:paraId="4AE08C35" w14:textId="79EBAAB2" w:rsidR="00521F2C" w:rsidRDefault="00513A47" w:rsidP="008A49B3">
            <w:pPr>
              <w:pStyle w:val="SemEspaamen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Coord.</w:t>
            </w:r>
            <w:r w:rsidR="00521F2C">
              <w:rPr>
                <w:rFonts w:ascii="Times New Roman" w:hAnsi="Times New Roman"/>
                <w:sz w:val="24"/>
                <w:szCs w:val="24"/>
              </w:rPr>
              <w:t xml:space="preserve"> Pedagógica da E</w:t>
            </w:r>
            <w:r w:rsidR="00264925">
              <w:rPr>
                <w:rFonts w:ascii="Times New Roman" w:hAnsi="Times New Roman"/>
                <w:sz w:val="24"/>
                <w:szCs w:val="24"/>
              </w:rPr>
              <w:t>MEB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Presidente T. de Almeida Neves</w:t>
            </w:r>
          </w:p>
        </w:tc>
      </w:tr>
    </w:tbl>
    <w:p w14:paraId="470366C9" w14:textId="77777777" w:rsidR="00521F2C" w:rsidRDefault="00521F2C" w:rsidP="008A49B3">
      <w:pPr>
        <w:pStyle w:val="SemEspaamento"/>
        <w:rPr>
          <w:rFonts w:ascii="Times New Roman" w:hAnsi="Times New Roman"/>
          <w:sz w:val="24"/>
          <w:szCs w:val="24"/>
        </w:rPr>
      </w:pPr>
    </w:p>
    <w:p w14:paraId="0654732C" w14:textId="58B1E06D" w:rsidR="008A49B3" w:rsidRDefault="00216F7B" w:rsidP="00521F2C">
      <w:pPr>
        <w:pStyle w:val="SemEspaamento"/>
        <w:rPr>
          <w:rFonts w:ascii="Times New Roman" w:hAnsi="Times New Roman"/>
          <w:sz w:val="24"/>
          <w:szCs w:val="24"/>
        </w:rPr>
      </w:pPr>
      <w:r w:rsidRPr="00216F7B">
        <w:rPr>
          <w:rFonts w:ascii="Times New Roman" w:hAnsi="Times New Roman"/>
          <w:sz w:val="24"/>
          <w:szCs w:val="24"/>
        </w:rPr>
        <w:t xml:space="preserve"> </w:t>
      </w:r>
    </w:p>
    <w:p w14:paraId="60277F0E" w14:textId="611C079C" w:rsidR="00513A47" w:rsidRPr="00513A47" w:rsidRDefault="00513A47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b/>
          <w:sz w:val="24"/>
          <w:szCs w:val="24"/>
        </w:rPr>
        <w:t>Art</w:t>
      </w:r>
      <w:r>
        <w:rPr>
          <w:rFonts w:ascii="Times New Roman" w:hAnsi="Times New Roman"/>
          <w:b/>
          <w:sz w:val="24"/>
          <w:szCs w:val="24"/>
        </w:rPr>
        <w:t>igo 3</w:t>
      </w:r>
      <w:r w:rsidRPr="00513A47">
        <w:rPr>
          <w:rFonts w:ascii="Times New Roman" w:hAnsi="Times New Roman"/>
          <w:b/>
          <w:sz w:val="24"/>
          <w:szCs w:val="24"/>
        </w:rPr>
        <w:t>°.</w:t>
      </w:r>
      <w:r w:rsidRPr="00513A47">
        <w:rPr>
          <w:rFonts w:ascii="Times New Roman" w:hAnsi="Times New Roman"/>
          <w:sz w:val="24"/>
          <w:szCs w:val="24"/>
        </w:rPr>
        <w:t xml:space="preserve"> Compete a Equi</w:t>
      </w:r>
      <w:r w:rsidR="00A52FD2">
        <w:rPr>
          <w:rFonts w:ascii="Times New Roman" w:hAnsi="Times New Roman"/>
          <w:sz w:val="24"/>
          <w:szCs w:val="24"/>
        </w:rPr>
        <w:t>pe Técnica de acompanhamento e A</w:t>
      </w:r>
      <w:r w:rsidRPr="00513A47">
        <w:rPr>
          <w:rFonts w:ascii="Times New Roman" w:hAnsi="Times New Roman"/>
          <w:sz w:val="24"/>
          <w:szCs w:val="24"/>
        </w:rPr>
        <w:t xml:space="preserve">valiação do Plano Municipal de Educação - PME: |- </w:t>
      </w:r>
    </w:p>
    <w:p w14:paraId="6642176C" w14:textId="77777777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 xml:space="preserve">Coletar dados, atualmente, em fonte de pesquisas oficiais: INEP, IBGE, PNAD, Censo Escolar, IDEB e outros relativos em âmbito municipal; </w:t>
      </w:r>
    </w:p>
    <w:p w14:paraId="10897430" w14:textId="35F7D443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 xml:space="preserve"> Organizar os documentos oficiais de aprofundamento para consulta da comissão e interessados, tais como: PME, Leis, portarias; decretos; relatórios; peças orçamentárias; (LOAS, LDO, PP), Plano de A</w:t>
      </w:r>
      <w:r w:rsidR="00A52FD2">
        <w:rPr>
          <w:rFonts w:ascii="Times New Roman" w:hAnsi="Times New Roman"/>
          <w:sz w:val="24"/>
          <w:szCs w:val="24"/>
        </w:rPr>
        <w:t>ções Articuladas - PAR e outros;</w:t>
      </w:r>
    </w:p>
    <w:p w14:paraId="043B02C6" w14:textId="71B797DA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Organizar o trabalho, distribuindo funções em consonância com os aspectos do PME em seu cotidiano, e, continuamente estudar o Plano, monit</w:t>
      </w:r>
      <w:r w:rsidR="00A52FD2">
        <w:rPr>
          <w:rFonts w:ascii="Times New Roman" w:hAnsi="Times New Roman"/>
          <w:sz w:val="24"/>
          <w:szCs w:val="24"/>
        </w:rPr>
        <w:t>orar as metas e as estratégias;</w:t>
      </w:r>
    </w:p>
    <w:p w14:paraId="66E61548" w14:textId="44068DB9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Reler o Plano continuamente, relacionando metas, indicadores e as estratégias de forma cronológica, possibilidade melhor visualização, consulta e con</w:t>
      </w:r>
      <w:r w:rsidR="00A52FD2">
        <w:rPr>
          <w:rFonts w:ascii="Times New Roman" w:hAnsi="Times New Roman"/>
          <w:sz w:val="24"/>
          <w:szCs w:val="24"/>
        </w:rPr>
        <w:t>trole dos processos de execução;</w:t>
      </w:r>
      <w:r w:rsidRPr="00513A47">
        <w:rPr>
          <w:rFonts w:ascii="Times New Roman" w:hAnsi="Times New Roman"/>
          <w:sz w:val="24"/>
          <w:szCs w:val="24"/>
        </w:rPr>
        <w:t xml:space="preserve"> </w:t>
      </w:r>
    </w:p>
    <w:p w14:paraId="23CB6391" w14:textId="3647916C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Divulgar, periodicamente, os resultados do monitoramento e das avaliações, do cumprimento das metas e estratégias do Plano Municipal de Educação - PME, nos respectivos SITES institucionais da internet e em outros meios de divulgação em comum acordo com</w:t>
      </w:r>
      <w:r w:rsidR="00A52FD2">
        <w:rPr>
          <w:rFonts w:ascii="Times New Roman" w:hAnsi="Times New Roman"/>
          <w:sz w:val="24"/>
          <w:szCs w:val="24"/>
        </w:rPr>
        <w:t xml:space="preserve"> o Fórum Municipal de Educação;</w:t>
      </w:r>
    </w:p>
    <w:p w14:paraId="4CB7878B" w14:textId="07B3286D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Ver</w:t>
      </w:r>
      <w:r w:rsidR="00A52FD2">
        <w:rPr>
          <w:rFonts w:ascii="Times New Roman" w:hAnsi="Times New Roman"/>
          <w:sz w:val="24"/>
          <w:szCs w:val="24"/>
        </w:rPr>
        <w:t>ificar previsões orçamentárias;</w:t>
      </w:r>
    </w:p>
    <w:p w14:paraId="37D7BF7B" w14:textId="77777777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 xml:space="preserve">Verificar prazos e o período de avaliação; </w:t>
      </w:r>
    </w:p>
    <w:p w14:paraId="6AD99F4F" w14:textId="394EACA4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 xml:space="preserve">Verificar e analisar a evolução dos </w:t>
      </w:r>
      <w:r w:rsidR="00A52FD2">
        <w:rPr>
          <w:rFonts w:ascii="Times New Roman" w:hAnsi="Times New Roman"/>
          <w:sz w:val="24"/>
          <w:szCs w:val="24"/>
        </w:rPr>
        <w:t>indicadores que foram definidos;</w:t>
      </w:r>
      <w:r w:rsidRPr="00513A47">
        <w:rPr>
          <w:rFonts w:ascii="Times New Roman" w:hAnsi="Times New Roman"/>
          <w:sz w:val="24"/>
          <w:szCs w:val="24"/>
        </w:rPr>
        <w:t xml:space="preserve"> </w:t>
      </w:r>
    </w:p>
    <w:p w14:paraId="39C17A6F" w14:textId="77777777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 xml:space="preserve">Verificar se os indicadores estão apropriados para aferir a meta; </w:t>
      </w:r>
    </w:p>
    <w:p w14:paraId="4E82BAFB" w14:textId="27D549F2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lastRenderedPageBreak/>
        <w:t>Emitir Notas Técnicas que subsidiaram a gestão, no Fórum Municipal de Educação na Avaliação do PME. Debater o conteúdo da ficha no interior do órgão da Educação/Secretaria de Educação d</w:t>
      </w:r>
      <w:r w:rsidR="00A52FD2">
        <w:rPr>
          <w:rFonts w:ascii="Times New Roman" w:hAnsi="Times New Roman"/>
          <w:sz w:val="24"/>
          <w:szCs w:val="24"/>
        </w:rPr>
        <w:t>e Educação junto aos seus pares;</w:t>
      </w:r>
      <w:r w:rsidRPr="00513A47">
        <w:rPr>
          <w:rFonts w:ascii="Times New Roman" w:hAnsi="Times New Roman"/>
          <w:sz w:val="24"/>
          <w:szCs w:val="24"/>
        </w:rPr>
        <w:t xml:space="preserve"> </w:t>
      </w:r>
    </w:p>
    <w:p w14:paraId="084C140A" w14:textId="79F6AF6A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Apresentar e encaminhar as fichas de monitoramento a Comissão Coordenadora do Pl</w:t>
      </w:r>
      <w:r w:rsidR="00A52FD2">
        <w:rPr>
          <w:rFonts w:ascii="Times New Roman" w:hAnsi="Times New Roman"/>
          <w:sz w:val="24"/>
          <w:szCs w:val="24"/>
        </w:rPr>
        <w:t>ano Municipal de Educação – PME;</w:t>
      </w:r>
      <w:r w:rsidRPr="00513A47">
        <w:rPr>
          <w:rFonts w:ascii="Times New Roman" w:hAnsi="Times New Roman"/>
          <w:sz w:val="24"/>
          <w:szCs w:val="24"/>
        </w:rPr>
        <w:t xml:space="preserve"> </w:t>
      </w:r>
    </w:p>
    <w:p w14:paraId="69A989D7" w14:textId="3728D5EB" w:rsidR="00513A47" w:rsidRP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Encaminhar os registrar de cada etapa ao Dirigente Municipal de ed</w:t>
      </w:r>
      <w:r w:rsidR="00A52FD2">
        <w:rPr>
          <w:rFonts w:ascii="Times New Roman" w:hAnsi="Times New Roman"/>
          <w:sz w:val="24"/>
          <w:szCs w:val="24"/>
        </w:rPr>
        <w:t>ucação para validar o trabalho;</w:t>
      </w:r>
    </w:p>
    <w:p w14:paraId="2819DE84" w14:textId="77777777" w:rsidR="00513A47" w:rsidRDefault="00513A47" w:rsidP="00411D71">
      <w:pPr>
        <w:pStyle w:val="SemEspaament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13A47">
        <w:rPr>
          <w:rFonts w:ascii="Times New Roman" w:hAnsi="Times New Roman"/>
          <w:sz w:val="24"/>
          <w:szCs w:val="24"/>
        </w:rPr>
        <w:t>Auxiliar na elaboração de relatórios anuais de monitoramento.</w:t>
      </w:r>
    </w:p>
    <w:p w14:paraId="3AFB8BD7" w14:textId="5F309391" w:rsidR="00513A47" w:rsidRDefault="00513A47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659A010F" w14:textId="77777777" w:rsidR="00513A47" w:rsidRDefault="00513A47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06278A19" w14:textId="2415956D" w:rsidR="008A49B3" w:rsidRDefault="008A49B3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4B7859EA" w14:textId="16EF721C" w:rsidR="00E52068" w:rsidRDefault="00E52068" w:rsidP="00411D71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E52068">
        <w:rPr>
          <w:rFonts w:ascii="Times New Roman" w:hAnsi="Times New Roman"/>
          <w:b/>
          <w:bCs/>
          <w:sz w:val="24"/>
          <w:szCs w:val="24"/>
        </w:rPr>
        <w:t xml:space="preserve">            </w:t>
      </w:r>
      <w:r w:rsidR="00513A47">
        <w:rPr>
          <w:rFonts w:ascii="Times New Roman" w:hAnsi="Times New Roman"/>
          <w:b/>
          <w:bCs/>
          <w:sz w:val="24"/>
          <w:szCs w:val="24"/>
        </w:rPr>
        <w:t>Artigo 4</w:t>
      </w:r>
      <w:r w:rsidR="008A49B3" w:rsidRPr="00E52068">
        <w:rPr>
          <w:rFonts w:ascii="Times New Roman" w:hAnsi="Times New Roman"/>
          <w:b/>
          <w:bCs/>
          <w:sz w:val="24"/>
          <w:szCs w:val="24"/>
        </w:rPr>
        <w:t>º</w:t>
      </w:r>
      <w:r w:rsidR="008A49B3">
        <w:rPr>
          <w:rFonts w:ascii="Times New Roman" w:hAnsi="Times New Roman"/>
          <w:sz w:val="24"/>
          <w:szCs w:val="24"/>
        </w:rPr>
        <w:t>-</w:t>
      </w:r>
      <w:r w:rsidR="00216F7B" w:rsidRPr="00216F7B">
        <w:rPr>
          <w:rFonts w:ascii="Times New Roman" w:hAnsi="Times New Roman"/>
          <w:sz w:val="24"/>
          <w:szCs w:val="24"/>
        </w:rPr>
        <w:t xml:space="preserve"> </w:t>
      </w:r>
      <w:r w:rsidR="008A49B3">
        <w:rPr>
          <w:rFonts w:ascii="Times New Roman" w:hAnsi="Times New Roman"/>
          <w:sz w:val="24"/>
          <w:szCs w:val="24"/>
        </w:rPr>
        <w:t>E</w:t>
      </w:r>
      <w:r w:rsidR="00216F7B" w:rsidRPr="00216F7B">
        <w:rPr>
          <w:rFonts w:ascii="Times New Roman" w:hAnsi="Times New Roman"/>
          <w:sz w:val="24"/>
          <w:szCs w:val="24"/>
        </w:rPr>
        <w:t xml:space="preserve">sta </w:t>
      </w:r>
      <w:r w:rsidR="008A49B3">
        <w:rPr>
          <w:rFonts w:ascii="Times New Roman" w:hAnsi="Times New Roman"/>
          <w:sz w:val="24"/>
          <w:szCs w:val="24"/>
        </w:rPr>
        <w:t>P</w:t>
      </w:r>
      <w:r w:rsidR="00216F7B" w:rsidRPr="00216F7B">
        <w:rPr>
          <w:rFonts w:ascii="Times New Roman" w:hAnsi="Times New Roman"/>
          <w:sz w:val="24"/>
          <w:szCs w:val="24"/>
        </w:rPr>
        <w:t>ortaria entrará em vigor na dat</w:t>
      </w:r>
      <w:r w:rsidR="00A52FD2">
        <w:rPr>
          <w:rFonts w:ascii="Times New Roman" w:hAnsi="Times New Roman"/>
          <w:sz w:val="24"/>
          <w:szCs w:val="24"/>
        </w:rPr>
        <w:t>a da sua publicação e revoga a P</w:t>
      </w:r>
      <w:r w:rsidR="00216F7B" w:rsidRPr="00216F7B">
        <w:rPr>
          <w:rFonts w:ascii="Times New Roman" w:hAnsi="Times New Roman"/>
          <w:sz w:val="24"/>
          <w:szCs w:val="24"/>
        </w:rPr>
        <w:t xml:space="preserve">ortaria </w:t>
      </w:r>
      <w:r w:rsidR="008A49B3">
        <w:rPr>
          <w:rFonts w:ascii="Times New Roman" w:hAnsi="Times New Roman"/>
          <w:sz w:val="24"/>
          <w:szCs w:val="24"/>
        </w:rPr>
        <w:t xml:space="preserve">Nº 384/2022 </w:t>
      </w:r>
      <w:r>
        <w:rPr>
          <w:rFonts w:ascii="Times New Roman" w:hAnsi="Times New Roman"/>
          <w:sz w:val="24"/>
          <w:szCs w:val="24"/>
        </w:rPr>
        <w:t xml:space="preserve">de 29/08/2022 </w:t>
      </w:r>
      <w:r w:rsidR="00216F7B" w:rsidRPr="00216F7B">
        <w:rPr>
          <w:rFonts w:ascii="Times New Roman" w:hAnsi="Times New Roman"/>
          <w:sz w:val="24"/>
          <w:szCs w:val="24"/>
        </w:rPr>
        <w:t xml:space="preserve">e as disposições </w:t>
      </w:r>
      <w:r>
        <w:rPr>
          <w:rFonts w:ascii="Times New Roman" w:hAnsi="Times New Roman"/>
          <w:sz w:val="24"/>
          <w:szCs w:val="24"/>
        </w:rPr>
        <w:t xml:space="preserve">em </w:t>
      </w:r>
      <w:r w:rsidR="00216F7B" w:rsidRPr="00216F7B">
        <w:rPr>
          <w:rFonts w:ascii="Times New Roman" w:hAnsi="Times New Roman"/>
          <w:sz w:val="24"/>
          <w:szCs w:val="24"/>
        </w:rPr>
        <w:t>contrário</w:t>
      </w:r>
      <w:r>
        <w:rPr>
          <w:rFonts w:ascii="Times New Roman" w:hAnsi="Times New Roman"/>
          <w:sz w:val="24"/>
          <w:szCs w:val="24"/>
        </w:rPr>
        <w:t>.</w:t>
      </w:r>
    </w:p>
    <w:p w14:paraId="1A72FA48" w14:textId="77777777" w:rsidR="00E52068" w:rsidRDefault="00E52068" w:rsidP="008A49B3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1D8418DD" w14:textId="77777777" w:rsidR="00E52068" w:rsidRDefault="00E52068" w:rsidP="008A49B3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14:paraId="5927FDA8" w14:textId="679D2089" w:rsidR="00513A47" w:rsidRPr="00513A47" w:rsidRDefault="00513A47" w:rsidP="00513A47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14:paraId="574A5FCD" w14:textId="4C206611" w:rsidR="00E52068" w:rsidRDefault="00216F7B" w:rsidP="00521F2C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E520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13A47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</w:t>
      </w:r>
      <w:r w:rsidR="00A52FD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52068" w:rsidRPr="00E52068">
        <w:rPr>
          <w:rFonts w:ascii="Times New Roman" w:hAnsi="Times New Roman"/>
          <w:b/>
          <w:bCs/>
          <w:sz w:val="24"/>
          <w:szCs w:val="24"/>
        </w:rPr>
        <w:t>D</w:t>
      </w:r>
      <w:r w:rsidRPr="00E52068">
        <w:rPr>
          <w:rFonts w:ascii="Times New Roman" w:hAnsi="Times New Roman"/>
          <w:b/>
          <w:bCs/>
          <w:sz w:val="24"/>
          <w:szCs w:val="24"/>
        </w:rPr>
        <w:t>etermina-se</w:t>
      </w:r>
      <w:r w:rsidR="00E52068" w:rsidRPr="00E52068">
        <w:rPr>
          <w:rFonts w:ascii="Times New Roman" w:hAnsi="Times New Roman"/>
          <w:b/>
          <w:bCs/>
          <w:sz w:val="24"/>
          <w:szCs w:val="24"/>
        </w:rPr>
        <w:t>,</w:t>
      </w:r>
      <w:r w:rsidRPr="00E52068">
        <w:rPr>
          <w:rFonts w:ascii="Times New Roman" w:hAnsi="Times New Roman"/>
          <w:b/>
          <w:bCs/>
          <w:sz w:val="24"/>
          <w:szCs w:val="24"/>
        </w:rPr>
        <w:t xml:space="preserve"> registra-se e cumpra-se</w:t>
      </w:r>
    </w:p>
    <w:p w14:paraId="1E6C7DAA" w14:textId="431DB780" w:rsidR="00513A47" w:rsidRPr="00521F2C" w:rsidRDefault="00513A47" w:rsidP="00521F2C">
      <w:pPr>
        <w:pStyle w:val="SemEspaamento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14:paraId="483F6046" w14:textId="77777777" w:rsidR="00E52068" w:rsidRDefault="00E52068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A9D2095" w14:textId="5352A826" w:rsidR="00E52068" w:rsidRDefault="00E52068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</w:t>
      </w:r>
    </w:p>
    <w:p w14:paraId="6CECCFBA" w14:textId="77777777" w:rsidR="00A52FD2" w:rsidRDefault="00A52FD2" w:rsidP="00A52FD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José Antônio Domingos Cardoso</w:t>
      </w:r>
    </w:p>
    <w:p w14:paraId="53EA049C" w14:textId="77777777" w:rsidR="00A52FD2" w:rsidRPr="00E43130" w:rsidRDefault="00A52FD2" w:rsidP="00A52FD2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E431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                                                             Prefeito Municipal</w:t>
      </w:r>
    </w:p>
    <w:p w14:paraId="53BFC031" w14:textId="77777777" w:rsidR="00A52FD2" w:rsidRDefault="00A52FD2" w:rsidP="00A52FD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AD6B998" w14:textId="77777777" w:rsidR="00411D71" w:rsidRDefault="00411D71" w:rsidP="00A52FD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7E3D0ABD" w14:textId="77777777" w:rsidR="00A52FD2" w:rsidRDefault="00A52FD2" w:rsidP="00A52FD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     Professor: Junior Aparecido de Oliveira</w:t>
      </w:r>
    </w:p>
    <w:p w14:paraId="06D1E6EE" w14:textId="1B6B2802" w:rsidR="00A52FD2" w:rsidRDefault="00A52FD2" w:rsidP="00A52FD2">
      <w:pPr>
        <w:spacing w:after="0" w:line="36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</w:t>
      </w:r>
      <w:r w:rsidRPr="00E43130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Secretário Municipal de Educação e Desporto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.</w:t>
      </w:r>
    </w:p>
    <w:p w14:paraId="3D94EC16" w14:textId="4815E97E" w:rsidR="00A52FD2" w:rsidRPr="00A52FD2" w:rsidRDefault="00A52FD2" w:rsidP="00A52FD2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Pr="00A52FD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Portaria Nº</w:t>
      </w:r>
      <w:r w:rsidR="00411D71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003/2025</w:t>
      </w:r>
    </w:p>
    <w:p w14:paraId="53532522" w14:textId="37C47699" w:rsidR="00A52FD2" w:rsidRPr="00A52FD2" w:rsidRDefault="00A52FD2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14:paraId="07069EFB" w14:textId="77777777" w:rsidR="00A52FD2" w:rsidRPr="00216F7B" w:rsidRDefault="00A52FD2" w:rsidP="0097590C">
      <w:pPr>
        <w:spacing w:after="0" w:line="36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sectPr w:rsidR="00A52FD2" w:rsidRPr="00216F7B" w:rsidSect="00A002A1">
      <w:headerReference w:type="even" r:id="rId8"/>
      <w:headerReference w:type="default" r:id="rId9"/>
      <w:head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D150" w14:textId="77777777" w:rsidR="00226683" w:rsidRDefault="00226683" w:rsidP="00736AF5">
      <w:pPr>
        <w:spacing w:after="0" w:line="240" w:lineRule="auto"/>
      </w:pPr>
      <w:r>
        <w:separator/>
      </w:r>
    </w:p>
  </w:endnote>
  <w:endnote w:type="continuationSeparator" w:id="0">
    <w:p w14:paraId="0533F5BA" w14:textId="77777777" w:rsidR="00226683" w:rsidRDefault="0022668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FDC10" w14:textId="77777777" w:rsidR="00226683" w:rsidRDefault="00226683" w:rsidP="00736AF5">
      <w:pPr>
        <w:spacing w:after="0" w:line="240" w:lineRule="auto"/>
      </w:pPr>
      <w:r>
        <w:separator/>
      </w:r>
    </w:p>
  </w:footnote>
  <w:footnote w:type="continuationSeparator" w:id="0">
    <w:p w14:paraId="7A50B69E" w14:textId="77777777" w:rsidR="00226683" w:rsidRDefault="0022668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4082" w14:textId="46A22F79" w:rsidR="00736AF5" w:rsidRDefault="0097590C">
    <w:pPr>
      <w:pStyle w:val="Cabealho"/>
    </w:pPr>
    <w:r w:rsidRPr="00A77357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1D5256A" wp14:editId="2E310A4B">
          <wp:simplePos x="0" y="0"/>
          <wp:positionH relativeFrom="margin">
            <wp:posOffset>-654685</wp:posOffset>
          </wp:positionH>
          <wp:positionV relativeFrom="paragraph">
            <wp:posOffset>-278130</wp:posOffset>
          </wp:positionV>
          <wp:extent cx="7245350" cy="1054100"/>
          <wp:effectExtent l="0" t="0" r="0" b="0"/>
          <wp:wrapTight wrapText="bothSides">
            <wp:wrapPolygon edited="0">
              <wp:start x="0" y="0"/>
              <wp:lineTo x="0" y="21080"/>
              <wp:lineTo x="21524" y="21080"/>
              <wp:lineTo x="21524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0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0;margin-top:0;width:595.45pt;height:792.45pt;z-index:-251656192;mso-position-horizontal:center;mso-position-horizontal-relative:margin;mso-position-vertical:center;mso-position-vertical-relative:margin" o:allowincell="f">
          <v:imagedata r:id="rId2" o:title="TIMBRADO PREFEITURA 2025" croptop="7053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347C"/>
    <w:multiLevelType w:val="hybridMultilevel"/>
    <w:tmpl w:val="911416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E95A62"/>
    <w:multiLevelType w:val="hybridMultilevel"/>
    <w:tmpl w:val="7E04DC18"/>
    <w:lvl w:ilvl="0" w:tplc="F306C53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5795">
    <w:abstractNumId w:val="0"/>
  </w:num>
  <w:num w:numId="2" w16cid:durableId="316227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124AD3"/>
    <w:rsid w:val="00183DA6"/>
    <w:rsid w:val="00191E17"/>
    <w:rsid w:val="00216F7B"/>
    <w:rsid w:val="00226683"/>
    <w:rsid w:val="00260045"/>
    <w:rsid w:val="00264925"/>
    <w:rsid w:val="00272D38"/>
    <w:rsid w:val="002D1DB7"/>
    <w:rsid w:val="003A5D26"/>
    <w:rsid w:val="003C1DB0"/>
    <w:rsid w:val="00411D71"/>
    <w:rsid w:val="00431C48"/>
    <w:rsid w:val="00433EEF"/>
    <w:rsid w:val="00443069"/>
    <w:rsid w:val="004B58BC"/>
    <w:rsid w:val="00513A47"/>
    <w:rsid w:val="00514ACC"/>
    <w:rsid w:val="00521F2C"/>
    <w:rsid w:val="00532A54"/>
    <w:rsid w:val="00537B21"/>
    <w:rsid w:val="00563C16"/>
    <w:rsid w:val="006A11BD"/>
    <w:rsid w:val="00703943"/>
    <w:rsid w:val="00736AF5"/>
    <w:rsid w:val="00745FC8"/>
    <w:rsid w:val="007516C7"/>
    <w:rsid w:val="00781A25"/>
    <w:rsid w:val="007878D7"/>
    <w:rsid w:val="007A3145"/>
    <w:rsid w:val="007F56FA"/>
    <w:rsid w:val="008A49B3"/>
    <w:rsid w:val="0094412A"/>
    <w:rsid w:val="0095788B"/>
    <w:rsid w:val="0097590C"/>
    <w:rsid w:val="00A002A1"/>
    <w:rsid w:val="00A52FD2"/>
    <w:rsid w:val="00B702AE"/>
    <w:rsid w:val="00BA2EBB"/>
    <w:rsid w:val="00BE322A"/>
    <w:rsid w:val="00C13617"/>
    <w:rsid w:val="00C373D7"/>
    <w:rsid w:val="00C53071"/>
    <w:rsid w:val="00DA5F19"/>
    <w:rsid w:val="00E22DF9"/>
    <w:rsid w:val="00E45DD0"/>
    <w:rsid w:val="00E52068"/>
    <w:rsid w:val="00E612BD"/>
    <w:rsid w:val="00F02C26"/>
    <w:rsid w:val="00F54607"/>
    <w:rsid w:val="00FB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SemEspaamento">
    <w:name w:val="No Spacing"/>
    <w:uiPriority w:val="1"/>
    <w:qFormat/>
    <w:rsid w:val="009759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C5307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table" w:styleId="Tabelacomgrade">
    <w:name w:val="Table Grid"/>
    <w:basedOn w:val="Tabelanormal"/>
    <w:uiPriority w:val="39"/>
    <w:rsid w:val="00E61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94D91-2AE6-4FAC-9315-4D924E109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2025-02-26T12:10:00Z</cp:lastPrinted>
  <dcterms:created xsi:type="dcterms:W3CDTF">2025-02-27T12:25:00Z</dcterms:created>
  <dcterms:modified xsi:type="dcterms:W3CDTF">2025-02-27T12:29:00Z</dcterms:modified>
</cp:coreProperties>
</file>